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25" w:rsidRDefault="00B47D25" w:rsidP="00B47D25">
      <w:pPr>
        <w:widowControl/>
        <w:spacing w:line="560" w:lineRule="exact"/>
        <w:rPr>
          <w:rFonts w:ascii="黑体" w:eastAsia="黑体" w:hAnsi="黑体" w:cs="新宋体"/>
          <w:kern w:val="0"/>
          <w:sz w:val="32"/>
          <w:szCs w:val="32"/>
        </w:rPr>
      </w:pPr>
      <w:r w:rsidRPr="00B47D25">
        <w:rPr>
          <w:rFonts w:ascii="黑体" w:eastAsia="黑体" w:hAnsi="黑体" w:cs="新宋体" w:hint="eastAsia"/>
          <w:kern w:val="0"/>
          <w:sz w:val="32"/>
          <w:szCs w:val="32"/>
        </w:rPr>
        <w:t>附表1：</w:t>
      </w:r>
    </w:p>
    <w:p w:rsidR="0063125F" w:rsidRPr="00B47D25" w:rsidRDefault="0063125F" w:rsidP="00B47D25">
      <w:pPr>
        <w:widowControl/>
        <w:spacing w:line="560" w:lineRule="exact"/>
        <w:rPr>
          <w:rFonts w:ascii="黑体" w:eastAsia="黑体" w:hAnsi="黑体" w:cs="新宋体"/>
          <w:kern w:val="0"/>
          <w:sz w:val="32"/>
          <w:szCs w:val="32"/>
        </w:rPr>
      </w:pPr>
    </w:p>
    <w:p w:rsidR="00B47D25" w:rsidRPr="0063125F" w:rsidRDefault="00B47D25" w:rsidP="00AD08FA">
      <w:pPr>
        <w:widowControl/>
        <w:spacing w:line="560" w:lineRule="exact"/>
        <w:ind w:firstLineChars="50" w:firstLine="220"/>
        <w:jc w:val="left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B47D25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习水县</w:t>
      </w:r>
      <w:r w:rsidRPr="00B47D25">
        <w:rPr>
          <w:rFonts w:ascii="方正小标宋简体" w:eastAsia="方正小标宋简体" w:hAnsi="宋体" w:cs="新宋体" w:hint="eastAsia"/>
          <w:kern w:val="0"/>
          <w:sz w:val="44"/>
          <w:szCs w:val="44"/>
        </w:rPr>
        <w:t>万达广场</w:t>
      </w:r>
      <w:r w:rsidRPr="00B47D25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建设项目土地征收补偿标准</w:t>
      </w:r>
    </w:p>
    <w:p w:rsidR="0063125F" w:rsidRPr="00B47D25" w:rsidRDefault="0063125F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W w:w="9070" w:type="dxa"/>
        <w:jc w:val="center"/>
        <w:tblLayout w:type="fixed"/>
        <w:tblLook w:val="0000"/>
      </w:tblPr>
      <w:tblGrid>
        <w:gridCol w:w="1407"/>
        <w:gridCol w:w="1527"/>
        <w:gridCol w:w="1241"/>
        <w:gridCol w:w="968"/>
        <w:gridCol w:w="1091"/>
        <w:gridCol w:w="1418"/>
        <w:gridCol w:w="1418"/>
      </w:tblGrid>
      <w:tr w:rsidR="00B47D25" w:rsidRPr="00B47D25" w:rsidTr="0063125F">
        <w:trPr>
          <w:trHeight w:val="150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地类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征用土地年产值标准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土地补偿费倍数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安置补偿费倍数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征收补偿费（两项合计）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补偿金额（元）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青苗补偿</w:t>
            </w:r>
          </w:p>
          <w:p w:rsidR="00B47D25" w:rsidRPr="00B47D25" w:rsidRDefault="00B47D25" w:rsidP="00B47D25">
            <w:pPr>
              <w:spacing w:line="240" w:lineRule="atLeast"/>
              <w:jc w:val="left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（元）</w:t>
            </w:r>
          </w:p>
        </w:tc>
      </w:tr>
      <w:tr w:rsidR="00B47D25" w:rsidRPr="00B47D25" w:rsidTr="0063125F">
        <w:trPr>
          <w:trHeight w:val="799"/>
          <w:jc w:val="center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</w:p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</w:p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农用地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耕地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41250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1650</w:t>
            </w:r>
          </w:p>
        </w:tc>
      </w:tr>
      <w:tr w:rsidR="00B47D25" w:rsidRPr="00B47D25" w:rsidTr="0063125F">
        <w:trPr>
          <w:trHeight w:val="758"/>
          <w:jc w:val="center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林地、牧草地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/</w:t>
            </w:r>
          </w:p>
        </w:tc>
      </w:tr>
      <w:tr w:rsidR="00B47D25" w:rsidRPr="00B47D25" w:rsidTr="0063125F">
        <w:trPr>
          <w:trHeight w:val="976"/>
          <w:jc w:val="center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其他农用地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/</w:t>
            </w:r>
          </w:p>
        </w:tc>
      </w:tr>
      <w:tr w:rsidR="00B47D25" w:rsidRPr="00B47D25" w:rsidTr="0063125F">
        <w:trPr>
          <w:trHeight w:val="976"/>
          <w:jc w:val="center"/>
        </w:trPr>
        <w:tc>
          <w:tcPr>
            <w:tcW w:w="14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</w:p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建设用地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宅基地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41250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/</w:t>
            </w:r>
          </w:p>
        </w:tc>
      </w:tr>
      <w:tr w:rsidR="00B47D25" w:rsidRPr="00B47D25" w:rsidTr="0063125F">
        <w:trPr>
          <w:trHeight w:val="799"/>
          <w:jc w:val="center"/>
        </w:trPr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其他建设用地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zCs w:val="21"/>
              </w:rPr>
            </w:pPr>
            <w:r w:rsidRPr="00B47D25">
              <w:rPr>
                <w:rFonts w:ascii="仿宋" w:eastAsia="仿宋" w:hAnsi="仿宋" w:cs="新宋体"/>
                <w:bCs/>
                <w:sz w:val="24"/>
              </w:rPr>
              <w:t>19800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spacing w:line="240" w:lineRule="atLeast"/>
              <w:jc w:val="center"/>
              <w:textAlignment w:val="baseline"/>
              <w:rPr>
                <w:rFonts w:ascii="仿宋" w:eastAsia="仿宋" w:hAnsi="仿宋" w:cs="新宋体"/>
                <w:bCs/>
                <w:sz w:val="24"/>
              </w:rPr>
            </w:pPr>
            <w:r w:rsidRPr="00B47D25">
              <w:rPr>
                <w:rFonts w:ascii="仿宋" w:eastAsia="仿宋" w:hAnsi="仿宋" w:cs="新宋体" w:hint="eastAsia"/>
                <w:bCs/>
                <w:sz w:val="24"/>
              </w:rPr>
              <w:t>/</w:t>
            </w:r>
          </w:p>
        </w:tc>
      </w:tr>
    </w:tbl>
    <w:p w:rsidR="00B47D25" w:rsidRPr="00B47D25" w:rsidRDefault="00B47D25" w:rsidP="00B47D25">
      <w:pPr>
        <w:widowControl/>
        <w:jc w:val="center"/>
        <w:rPr>
          <w:rFonts w:ascii="宋体" w:hAnsi="宋体" w:cs="宋体"/>
          <w:szCs w:val="21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szCs w:val="21"/>
        </w:rPr>
      </w:pPr>
      <w:r w:rsidRPr="00B47D25">
        <w:rPr>
          <w:rFonts w:ascii="宋体" w:hAnsi="宋体" w:cs="宋体"/>
          <w:szCs w:val="21"/>
        </w:rPr>
        <w:t> </w:t>
      </w: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28"/>
          <w:szCs w:val="28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28"/>
          <w:szCs w:val="28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  <w:r w:rsidRPr="00B47D25">
        <w:rPr>
          <w:rFonts w:ascii="宋体" w:hAnsi="宋体" w:cs="宋体" w:hint="eastAsia"/>
          <w:b/>
          <w:szCs w:val="21"/>
        </w:rPr>
        <w:t xml:space="preserve"> </w:t>
      </w: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Pr="00B47D25" w:rsidRDefault="00B47D25" w:rsidP="00B47D25">
      <w:pPr>
        <w:widowControl/>
        <w:rPr>
          <w:rFonts w:ascii="宋体" w:hAnsi="宋体" w:cs="宋体"/>
          <w:b/>
          <w:szCs w:val="21"/>
        </w:rPr>
      </w:pPr>
    </w:p>
    <w:p w:rsidR="00B47D25" w:rsidRDefault="00B47D25" w:rsidP="00B47D25">
      <w:pPr>
        <w:widowControl/>
        <w:rPr>
          <w:rFonts w:ascii="黑体" w:eastAsia="黑体" w:hAnsi="黑体" w:cs="宋体"/>
          <w:sz w:val="32"/>
          <w:szCs w:val="32"/>
        </w:rPr>
      </w:pPr>
      <w:r w:rsidRPr="00B47D25">
        <w:rPr>
          <w:rFonts w:ascii="黑体" w:eastAsia="黑体" w:hAnsi="黑体" w:cs="宋体" w:hint="eastAsia"/>
          <w:sz w:val="32"/>
          <w:szCs w:val="32"/>
        </w:rPr>
        <w:lastRenderedPageBreak/>
        <w:t>附表2-1</w:t>
      </w:r>
      <w:r w:rsidR="00713EAC">
        <w:rPr>
          <w:rFonts w:ascii="黑体" w:eastAsia="黑体" w:hAnsi="黑体" w:cs="宋体" w:hint="eastAsia"/>
          <w:sz w:val="32"/>
          <w:szCs w:val="32"/>
        </w:rPr>
        <w:t>:</w:t>
      </w:r>
    </w:p>
    <w:p w:rsidR="00713EAC" w:rsidRPr="00B47D25" w:rsidRDefault="00713EAC" w:rsidP="00B50123">
      <w:pPr>
        <w:widowControl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B47D25" w:rsidRDefault="00B47D25" w:rsidP="00B50123">
      <w:pPr>
        <w:widowControl/>
        <w:spacing w:line="560" w:lineRule="exact"/>
        <w:jc w:val="left"/>
        <w:rPr>
          <w:rFonts w:ascii="方正小标宋简体" w:eastAsia="方正小标宋简体" w:hAnsi="黑体" w:cs="宋体"/>
          <w:sz w:val="44"/>
          <w:szCs w:val="44"/>
        </w:rPr>
      </w:pPr>
      <w:r w:rsidRPr="00713EAC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习水县</w:t>
      </w:r>
      <w:r w:rsidRPr="00713EAC">
        <w:rPr>
          <w:rFonts w:ascii="方正小标宋简体" w:eastAsia="方正小标宋简体" w:hAnsi="黑体" w:cs="新宋体" w:hint="eastAsia"/>
          <w:kern w:val="0"/>
          <w:sz w:val="44"/>
          <w:szCs w:val="44"/>
        </w:rPr>
        <w:t>万达广场</w:t>
      </w:r>
      <w:r w:rsidRPr="00713EAC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建设项目</w:t>
      </w:r>
      <w:r w:rsidRPr="00713EAC">
        <w:rPr>
          <w:rFonts w:ascii="方正小标宋简体" w:eastAsia="方正小标宋简体" w:hAnsi="黑体" w:cs="宋体" w:hint="eastAsia"/>
          <w:sz w:val="44"/>
          <w:szCs w:val="44"/>
        </w:rPr>
        <w:t>经济林木补偿标准</w:t>
      </w:r>
    </w:p>
    <w:p w:rsidR="00B50123" w:rsidRPr="00713EAC" w:rsidRDefault="00B50123" w:rsidP="00B50123">
      <w:pPr>
        <w:widowControl/>
        <w:spacing w:line="560" w:lineRule="exact"/>
        <w:jc w:val="left"/>
        <w:rPr>
          <w:rFonts w:ascii="方正小标宋简体" w:eastAsia="方正小标宋简体" w:hAnsi="黑体" w:cs="宋体"/>
          <w:sz w:val="44"/>
          <w:szCs w:val="44"/>
        </w:rPr>
      </w:pPr>
    </w:p>
    <w:tbl>
      <w:tblPr>
        <w:tblpPr w:leftFromText="180" w:rightFromText="180" w:vertAnchor="text" w:horzAnchor="page" w:tblpX="1520" w:tblpY="312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9"/>
        <w:gridCol w:w="1400"/>
        <w:gridCol w:w="2025"/>
        <w:gridCol w:w="1449"/>
        <w:gridCol w:w="1160"/>
        <w:gridCol w:w="2127"/>
      </w:tblGrid>
      <w:tr w:rsidR="00B47D25" w:rsidRPr="00B47D25" w:rsidTr="0063125F">
        <w:trPr>
          <w:trHeight w:val="528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bookmarkStart w:id="0" w:name="RANGE!A1"/>
            <w:bookmarkEnd w:id="0"/>
            <w:r w:rsidRPr="00B47D25">
              <w:rPr>
                <w:rFonts w:ascii="仿宋_GB2312" w:eastAsia="仿宋_GB2312" w:hAnsi="仿宋_GB2312" w:cs="仿宋_GB2312" w:hint="eastAsia"/>
              </w:rPr>
              <w:t>补偿对象单位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单位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补偿标准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板栗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7000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核桃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苹果、梨子、桃、花红、杏、拐枣、石榴、李、柿子、樱桃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539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柑、桔、橙、柚类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lastRenderedPageBreak/>
              <w:t>5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杨梅、枇杷等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 葡  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萄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、</w:t>
            </w:r>
          </w:p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猕猴桃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10000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油桐、油茶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2800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5500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花  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椒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7000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麻竹、楠竹、金竹、撑绿竹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8000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水竹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11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杂竹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5000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12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茶叶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无花果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定植第二年后至初挂果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14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杜仲、黄柏、银 杏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产前期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初、衰产期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4000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528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盛产期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元/亩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8000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 xml:space="preserve">　</w:t>
            </w:r>
          </w:p>
        </w:tc>
      </w:tr>
      <w:tr w:rsidR="00B47D25" w:rsidRPr="00B47D25" w:rsidTr="0063125F">
        <w:trPr>
          <w:trHeight w:val="104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苗圃、花卉</w:t>
            </w:r>
          </w:p>
        </w:tc>
        <w:tc>
          <w:tcPr>
            <w:tcW w:w="6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47D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5cm以下的，以上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年度同树木同规格苗木平均价乘以株数予以补偿，5cm以上的树木参照评估价值予以补偿。</w:t>
            </w:r>
          </w:p>
        </w:tc>
      </w:tr>
      <w:tr w:rsidR="00B47D25" w:rsidRPr="00B47D25" w:rsidTr="0063125F">
        <w:trPr>
          <w:trHeight w:val="528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B785A">
            <w:pPr>
              <w:widowControl/>
              <w:spacing w:before="100" w:beforeAutospacing="1" w:after="100" w:afterAutospacing="1" w:line="520" w:lineRule="exact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注：1</w:t>
            </w:r>
            <w:r w:rsidR="00BB785A">
              <w:rPr>
                <w:rFonts w:ascii="仿宋_GB2312" w:eastAsia="仿宋_GB2312" w:hAnsi="仿宋_GB2312" w:cs="仿宋_GB2312" w:hint="eastAsia"/>
              </w:rPr>
              <w:t>.</w:t>
            </w:r>
            <w:r w:rsidRPr="00B47D25">
              <w:rPr>
                <w:rFonts w:ascii="仿宋_GB2312" w:eastAsia="仿宋_GB2312" w:hAnsi="仿宋_GB2312" w:cs="仿宋_GB2312" w:hint="eastAsia"/>
              </w:rPr>
              <w:t>苗期补偿标准按产前期补偿标准50%计算；</w:t>
            </w:r>
          </w:p>
        </w:tc>
      </w:tr>
      <w:tr w:rsidR="00B47D25" w:rsidRPr="00B47D25" w:rsidTr="0063125F">
        <w:trPr>
          <w:trHeight w:val="1054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25" w:rsidRPr="00B47D25" w:rsidRDefault="00B47D25" w:rsidP="00BB785A">
            <w:pPr>
              <w:widowControl/>
              <w:spacing w:before="100" w:beforeAutospacing="1" w:after="100" w:afterAutospacing="1" w:line="52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  <w:r w:rsidRPr="00B47D25">
              <w:rPr>
                <w:rFonts w:ascii="仿宋_GB2312" w:eastAsia="仿宋_GB2312" w:hAnsi="仿宋_GB2312" w:cs="仿宋_GB2312" w:hint="eastAsia"/>
              </w:rPr>
              <w:t>2</w:t>
            </w:r>
            <w:r w:rsidR="00BB785A">
              <w:rPr>
                <w:rFonts w:ascii="仿宋_GB2312" w:eastAsia="仿宋_GB2312" w:hAnsi="仿宋_GB2312" w:cs="仿宋_GB2312" w:hint="eastAsia"/>
              </w:rPr>
              <w:t>.</w:t>
            </w:r>
            <w:r w:rsidRPr="00B47D25">
              <w:rPr>
                <w:rFonts w:ascii="仿宋_GB2312" w:eastAsia="仿宋_GB2312" w:hAnsi="仿宋_GB2312" w:cs="仿宋_GB2312" w:hint="eastAsia"/>
              </w:rPr>
              <w:t>苗期：裸根苗定植后一个生产年。3、成片经济林木亩株数必须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达到初植密度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的85</w:t>
            </w:r>
            <w:r w:rsidRPr="00B47D25">
              <w:rPr>
                <w:rFonts w:ascii="宋体" w:hAnsi="宋体" w:cs="宋体" w:hint="eastAsia"/>
              </w:rPr>
              <w:t>﹪</w:t>
            </w:r>
            <w:r w:rsidRPr="00B47D25">
              <w:rPr>
                <w:rFonts w:ascii="仿宋_GB2312" w:eastAsia="仿宋_GB2312" w:hAnsi="仿宋_GB2312" w:cs="仿宋_GB2312" w:hint="eastAsia"/>
              </w:rPr>
              <w:t>以上，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超过初植密度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的，按照成片经济林计算，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不能按株数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计算，5CM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</w:rPr>
              <w:t>以下长次林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</w:rPr>
              <w:t>不予补偿。</w:t>
            </w:r>
          </w:p>
        </w:tc>
      </w:tr>
    </w:tbl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widowControl/>
        <w:jc w:val="center"/>
        <w:rPr>
          <w:rFonts w:ascii="宋体" w:hAnsi="宋体" w:cs="宋体"/>
          <w:b/>
          <w:sz w:val="30"/>
          <w:szCs w:val="30"/>
        </w:rPr>
      </w:pPr>
    </w:p>
    <w:p w:rsidR="00E9100B" w:rsidRDefault="002D1DE9" w:rsidP="00E9100B">
      <w:pPr>
        <w:widowControl/>
        <w:rPr>
          <w:rFonts w:ascii="黑体" w:eastAsia="黑体" w:hAnsi="黑体" w:cs="宋体"/>
          <w:sz w:val="32"/>
          <w:szCs w:val="32"/>
        </w:rPr>
      </w:pPr>
      <w:r w:rsidRPr="002D1DE9">
        <w:rPr>
          <w:rFonts w:ascii="黑体" w:eastAsia="黑体" w:hAnsi="黑体" w:cs="宋体" w:hint="eastAsia"/>
          <w:sz w:val="32"/>
          <w:szCs w:val="32"/>
        </w:rPr>
        <w:lastRenderedPageBreak/>
        <w:t>附表2-2:</w:t>
      </w:r>
    </w:p>
    <w:p w:rsidR="00E36FEA" w:rsidRDefault="00E36FEA" w:rsidP="00E36FEA">
      <w:pPr>
        <w:widowControl/>
        <w:spacing w:line="560" w:lineRule="exact"/>
        <w:rPr>
          <w:rFonts w:ascii="方正小标宋简体" w:eastAsia="方正小标宋简体" w:hAnsi="宋体" w:cs="宋体"/>
          <w:sz w:val="44"/>
          <w:szCs w:val="44"/>
        </w:rPr>
      </w:pPr>
    </w:p>
    <w:p w:rsidR="00B47D25" w:rsidRDefault="00B47D25" w:rsidP="00E36FEA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C02E8">
        <w:rPr>
          <w:rFonts w:ascii="方正小标宋简体" w:eastAsia="方正小标宋简体" w:hAnsi="宋体" w:cs="宋体" w:hint="eastAsia"/>
          <w:sz w:val="44"/>
          <w:szCs w:val="44"/>
        </w:rPr>
        <w:t>习水县万达广场建设项目零星林木补偿标准</w:t>
      </w:r>
    </w:p>
    <w:p w:rsidR="00E36FEA" w:rsidRPr="00E9100B" w:rsidRDefault="00E36FEA" w:rsidP="00E36FEA">
      <w:pPr>
        <w:widowControl/>
        <w:spacing w:line="560" w:lineRule="exact"/>
        <w:rPr>
          <w:rFonts w:ascii="黑体" w:eastAsia="黑体" w:hAnsi="黑体" w:cs="宋体"/>
          <w:sz w:val="32"/>
          <w:szCs w:val="32"/>
        </w:rPr>
      </w:pPr>
    </w:p>
    <w:p w:rsidR="00B47D25" w:rsidRPr="00B47D25" w:rsidRDefault="00B47D25" w:rsidP="00B47D25">
      <w:pPr>
        <w:widowControl/>
        <w:spacing w:line="240" w:lineRule="exact"/>
        <w:jc w:val="center"/>
        <w:rPr>
          <w:rFonts w:ascii="宋体" w:hAnsi="宋体" w:cs="宋体"/>
          <w:szCs w:val="21"/>
        </w:rPr>
      </w:pPr>
      <w:r w:rsidRPr="00B47D25">
        <w:rPr>
          <w:rFonts w:ascii="宋体" w:hAnsi="宋体" w:cs="宋体" w:hint="eastAsia"/>
          <w:b/>
          <w:szCs w:val="21"/>
        </w:rPr>
        <w:t xml:space="preserve">                                 </w:t>
      </w:r>
    </w:p>
    <w:tbl>
      <w:tblPr>
        <w:tblW w:w="9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1579"/>
        <w:gridCol w:w="2400"/>
        <w:gridCol w:w="1096"/>
        <w:gridCol w:w="1052"/>
        <w:gridCol w:w="2384"/>
      </w:tblGrid>
      <w:tr w:rsidR="00B47D25" w:rsidRPr="00B47D25" w:rsidTr="0063125F">
        <w:trPr>
          <w:trHeight w:val="365"/>
          <w:jc w:val="center"/>
        </w:trPr>
        <w:tc>
          <w:tcPr>
            <w:tcW w:w="2106" w:type="dxa"/>
            <w:gridSpan w:val="2"/>
          </w:tcPr>
          <w:p w:rsidR="00B47D25" w:rsidRPr="00B47D25" w:rsidRDefault="00B47D25" w:rsidP="00B47D25">
            <w:pPr>
              <w:spacing w:before="29"/>
              <w:ind w:left="566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补偿类别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29"/>
              <w:ind w:left="42" w:right="4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计量单位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29"/>
              <w:ind w:left="36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补偿标准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29"/>
              <w:ind w:left="927" w:right="926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备注</w:t>
            </w:r>
          </w:p>
        </w:tc>
      </w:tr>
      <w:tr w:rsidR="00B47D25" w:rsidRPr="00B47D25" w:rsidTr="0063125F">
        <w:trPr>
          <w:trHeight w:val="654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79"/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spacing w:before="16" w:line="242" w:lineRule="auto"/>
              <w:ind w:left="13" w:right="11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 xml:space="preserve">李、枣、拐 </w:t>
            </w: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枣、柿子、苹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 xml:space="preserve">果、花红、 </w:t>
            </w: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杏、石榴、核</w:t>
            </w:r>
          </w:p>
          <w:p w:rsidR="00B47D25" w:rsidRPr="00B47D25" w:rsidRDefault="00B47D25" w:rsidP="00B47D25">
            <w:pPr>
              <w:spacing w:before="1" w:line="310" w:lineRule="atLeast"/>
              <w:ind w:left="13" w:right="11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桃、板栗、樱桃、梨、桃等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72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72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72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14" w:line="310" w:lineRule="atLeast"/>
              <w:ind w:left="9" w:right="20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裸根苗定植后一个生产年</w:t>
            </w: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产前期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初、衰产期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53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12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盛产期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12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12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4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spacing w:before="1" w:line="242" w:lineRule="auto"/>
              <w:ind w:left="546" w:right="61" w:hanging="48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柑、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橘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、橙、柚类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16" w:line="306" w:lineRule="exact"/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容器苗</w:t>
            </w: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产前期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初、衰产期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盛产期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4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4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ind w:left="6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杨梅、枇杷等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70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70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70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12" w:line="310" w:lineRule="atLeast"/>
              <w:ind w:left="9" w:right="20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裸根苗定植后一个生产年</w:t>
            </w: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产前期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4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初、衰产期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4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4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盛产期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6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6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ind w:left="64" w:right="6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葡萄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70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70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70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11" w:line="310" w:lineRule="atLeast"/>
              <w:ind w:left="9" w:right="20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裸根苗定植后一个生产年</w:t>
            </w: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产前期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初、衰产期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盛产期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3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6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spacing w:before="1"/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spacing w:before="2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spacing w:line="242" w:lineRule="auto"/>
              <w:ind w:left="66" w:right="6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花椒、油桐、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油茶、无花 果、漆树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71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71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71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spacing w:before="11" w:line="310" w:lineRule="atLeast"/>
              <w:ind w:left="9" w:right="20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裸根苗定植后一个生产年</w:t>
            </w: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产前期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初、衰产期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盛产期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spacing w:before="8"/>
              <w:rPr>
                <w:rFonts w:ascii="仿宋_GB2312" w:eastAsia="仿宋_GB2312" w:hAnsi="仿宋_GB2312" w:cs="仿宋_GB2312"/>
                <w:sz w:val="28"/>
              </w:rPr>
            </w:pPr>
          </w:p>
          <w:p w:rsidR="00B47D25" w:rsidRPr="00B47D25" w:rsidRDefault="00B47D25" w:rsidP="00B47D25">
            <w:pPr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580" w:type="dxa"/>
            <w:vMerge w:val="restart"/>
          </w:tcPr>
          <w:p w:rsidR="00B47D25" w:rsidRPr="00B47D25" w:rsidRDefault="00B47D25" w:rsidP="00B47D25">
            <w:pPr>
              <w:spacing w:before="55" w:line="242" w:lineRule="auto"/>
              <w:ind w:left="66" w:right="6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杜仲、黄柏、厚朴、椿树、等</w:t>
            </w: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6cm 以下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6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6-12cm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6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6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97" w:type="dxa"/>
          </w:tcPr>
          <w:p w:rsidR="00B47D25" w:rsidRPr="00B47D25" w:rsidRDefault="00B47D25" w:rsidP="00B47D25">
            <w:pPr>
              <w:spacing w:before="14" w:line="306" w:lineRule="exact"/>
              <w:ind w:left="24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12-20cm</w:t>
            </w:r>
          </w:p>
        </w:tc>
        <w:tc>
          <w:tcPr>
            <w:tcW w:w="1096" w:type="dxa"/>
          </w:tcPr>
          <w:p w:rsidR="00B47D25" w:rsidRPr="00B47D25" w:rsidRDefault="00B47D25" w:rsidP="00B47D25">
            <w:pPr>
              <w:spacing w:before="14" w:line="306" w:lineRule="exact"/>
              <w:ind w:left="42" w:right="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2" w:type="dxa"/>
          </w:tcPr>
          <w:p w:rsidR="00B47D25" w:rsidRPr="00B47D25" w:rsidRDefault="00B47D25" w:rsidP="00B47D25">
            <w:pPr>
              <w:spacing w:before="14" w:line="306" w:lineRule="exact"/>
              <w:ind w:left="25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</w:t>
            </w:r>
          </w:p>
        </w:tc>
        <w:tc>
          <w:tcPr>
            <w:tcW w:w="238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75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4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20cm 以上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4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4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3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spacing w:before="192"/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575" w:type="dxa"/>
            <w:vMerge w:val="restart"/>
          </w:tcPr>
          <w:p w:rsidR="00B47D25" w:rsidRPr="00B47D25" w:rsidRDefault="00B47D25" w:rsidP="00B47D25">
            <w:pPr>
              <w:spacing w:before="192"/>
              <w:ind w:left="526" w:right="51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茶叶</w:t>
            </w: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7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苗期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1.5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4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成长期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4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4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2"/>
              <w:rPr>
                <w:rFonts w:ascii="仿宋_GB2312" w:eastAsia="仿宋_GB2312" w:hAnsi="仿宋_GB2312" w:cs="仿宋_GB2312"/>
                <w:sz w:val="28"/>
              </w:rPr>
            </w:pPr>
          </w:p>
          <w:p w:rsidR="00B47D25" w:rsidRPr="00B47D25" w:rsidRDefault="00B47D25" w:rsidP="00B47D25">
            <w:pPr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575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2"/>
              <w:rPr>
                <w:rFonts w:ascii="仿宋_GB2312" w:eastAsia="仿宋_GB2312" w:hAnsi="仿宋_GB2312" w:cs="仿宋_GB2312"/>
                <w:sz w:val="28"/>
              </w:rPr>
            </w:pPr>
          </w:p>
          <w:p w:rsidR="00B47D25" w:rsidRPr="00B47D25" w:rsidRDefault="00B47D25" w:rsidP="00B47D25">
            <w:pPr>
              <w:ind w:left="66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棕树</w:t>
            </w: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326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主干高 50cm（含50cm）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6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主干高 50-100cm</w:t>
            </w:r>
          </w:p>
          <w:p w:rsidR="00B47D25" w:rsidRPr="00B47D25" w:rsidRDefault="00B47D25" w:rsidP="00B47D25">
            <w:pPr>
              <w:spacing w:before="2" w:line="306" w:lineRule="exact"/>
              <w:ind w:left="1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（含 100cm）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6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主干高 100cm 以上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6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6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spacing w:before="5"/>
              <w:rPr>
                <w:rFonts w:ascii="仿宋_GB2312" w:eastAsia="仿宋_GB2312" w:hAnsi="仿宋_GB2312" w:cs="仿宋_GB2312"/>
                <w:sz w:val="28"/>
              </w:rPr>
            </w:pPr>
          </w:p>
          <w:p w:rsidR="00B47D25" w:rsidRPr="00B47D25" w:rsidRDefault="00B47D25" w:rsidP="00B47D25">
            <w:pPr>
              <w:spacing w:before="1"/>
              <w:ind w:left="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575" w:type="dxa"/>
            <w:vMerge w:val="restart"/>
          </w:tcPr>
          <w:p w:rsidR="00B47D25" w:rsidRPr="00B47D25" w:rsidRDefault="00B47D25" w:rsidP="00B47D25">
            <w:pPr>
              <w:spacing w:before="5"/>
              <w:rPr>
                <w:rFonts w:ascii="仿宋_GB2312" w:eastAsia="仿宋_GB2312" w:hAnsi="仿宋_GB2312" w:cs="仿宋_GB2312"/>
                <w:sz w:val="28"/>
              </w:rPr>
            </w:pPr>
          </w:p>
          <w:p w:rsidR="00B47D25" w:rsidRPr="00B47D25" w:rsidRDefault="00B47D25" w:rsidP="00B47D25">
            <w:pPr>
              <w:spacing w:before="1"/>
              <w:ind w:left="24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竹</w:t>
            </w: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4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5cm 以下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4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4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4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5-7cm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4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4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6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 8cm 以上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6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6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5"/>
              <w:rPr>
                <w:rFonts w:ascii="仿宋_GB2312" w:eastAsia="仿宋_GB2312" w:hAnsi="仿宋_GB2312" w:cs="仿宋_GB2312"/>
                <w:sz w:val="34"/>
              </w:rPr>
            </w:pPr>
          </w:p>
          <w:p w:rsidR="00B47D25" w:rsidRPr="00B47D25" w:rsidRDefault="00B47D25" w:rsidP="00B47D25">
            <w:pPr>
              <w:ind w:left="141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575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2"/>
              <w:rPr>
                <w:rFonts w:ascii="仿宋_GB2312" w:eastAsia="仿宋_GB2312" w:hAnsi="仿宋_GB2312" w:cs="仿宋_GB2312"/>
              </w:rPr>
            </w:pPr>
          </w:p>
          <w:p w:rsidR="00B47D25" w:rsidRPr="00B47D25" w:rsidRDefault="00B47D25" w:rsidP="00B47D25">
            <w:pPr>
              <w:spacing w:before="1" w:line="242" w:lineRule="auto"/>
              <w:ind w:left="546" w:right="56" w:hanging="48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用材林及其它林木</w:t>
            </w: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35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幼树（</w:t>
            </w: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胸径在 </w:t>
            </w:r>
            <w:r w:rsidRPr="00B47D25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2-5cm </w:t>
            </w: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或树高 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 米以上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86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胸径在 5-10cm（含11cm）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35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胸径在 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10-15cm（</w:t>
            </w:r>
            <w:r w:rsidRPr="00B47D25"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含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35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胸径在 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15-20cm（</w:t>
            </w:r>
            <w:r w:rsidRPr="00B47D25"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含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52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1" w:line="310" w:lineRule="atLeast"/>
              <w:ind w:left="13" w:right="35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15"/>
                <w:sz w:val="24"/>
              </w:rPr>
              <w:t xml:space="preserve">胸径在 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20-30cm（</w:t>
            </w:r>
            <w:r w:rsidRPr="00B47D25"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含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30cm）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70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70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40"/>
          <w:jc w:val="center"/>
        </w:trPr>
        <w:tc>
          <w:tcPr>
            <w:tcW w:w="526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1" w:type="dxa"/>
          </w:tcPr>
          <w:p w:rsidR="00B47D25" w:rsidRPr="00B47D25" w:rsidRDefault="00B47D25" w:rsidP="00B47D25">
            <w:pPr>
              <w:spacing w:before="14" w:line="306" w:lineRule="exact"/>
              <w:ind w:left="25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胸径在 30cm 以上</w:t>
            </w:r>
          </w:p>
        </w:tc>
        <w:tc>
          <w:tcPr>
            <w:tcW w:w="1095" w:type="dxa"/>
          </w:tcPr>
          <w:p w:rsidR="00B47D25" w:rsidRPr="00B47D25" w:rsidRDefault="00B47D25" w:rsidP="00B47D25">
            <w:pPr>
              <w:spacing w:before="14" w:line="306" w:lineRule="exact"/>
              <w:ind w:left="232" w:right="2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元/株</w:t>
            </w:r>
          </w:p>
        </w:tc>
        <w:tc>
          <w:tcPr>
            <w:tcW w:w="1051" w:type="dxa"/>
          </w:tcPr>
          <w:p w:rsidR="00B47D25" w:rsidRPr="00B47D25" w:rsidRDefault="00B47D25" w:rsidP="00B47D25">
            <w:pPr>
              <w:spacing w:before="14" w:line="306" w:lineRule="exact"/>
              <w:ind w:left="25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90</w:t>
            </w:r>
          </w:p>
        </w:tc>
        <w:tc>
          <w:tcPr>
            <w:tcW w:w="2384" w:type="dxa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47D25" w:rsidRPr="00B47D25" w:rsidRDefault="00B47D25" w:rsidP="00B47D25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B47D25" w:rsidRPr="00B47D25" w:rsidRDefault="00B47D25" w:rsidP="00B47D25">
      <w:pPr>
        <w:jc w:val="center"/>
        <w:rPr>
          <w:rFonts w:ascii="宋体" w:hAnsi="宋体" w:cs="宋体"/>
          <w:b/>
          <w:sz w:val="30"/>
          <w:szCs w:val="30"/>
        </w:rPr>
      </w:pPr>
    </w:p>
    <w:p w:rsidR="00E9100B" w:rsidRPr="005130B9" w:rsidRDefault="00E9100B" w:rsidP="00E9100B">
      <w:pPr>
        <w:jc w:val="left"/>
        <w:rPr>
          <w:rFonts w:ascii="黑体" w:eastAsia="黑体" w:hAnsi="黑体" w:cs="新宋体"/>
          <w:sz w:val="32"/>
          <w:szCs w:val="32"/>
        </w:rPr>
      </w:pPr>
      <w:r w:rsidRPr="005130B9">
        <w:rPr>
          <w:rFonts w:ascii="黑体" w:eastAsia="黑体" w:hAnsi="黑体" w:cs="新宋体" w:hint="eastAsia"/>
          <w:sz w:val="32"/>
          <w:szCs w:val="32"/>
        </w:rPr>
        <w:lastRenderedPageBreak/>
        <w:t>附表3-1：</w:t>
      </w:r>
    </w:p>
    <w:p w:rsidR="00E9100B" w:rsidRDefault="00E9100B" w:rsidP="0025095C">
      <w:pPr>
        <w:spacing w:line="560" w:lineRule="exact"/>
        <w:jc w:val="left"/>
        <w:rPr>
          <w:rFonts w:ascii="宋体" w:hAnsi="宋体" w:cs="宋体"/>
          <w:b/>
          <w:sz w:val="30"/>
          <w:szCs w:val="30"/>
        </w:rPr>
      </w:pPr>
    </w:p>
    <w:p w:rsidR="00E9100B" w:rsidRDefault="00B47D25" w:rsidP="00E9100B">
      <w:pPr>
        <w:spacing w:line="560" w:lineRule="exact"/>
        <w:jc w:val="center"/>
        <w:rPr>
          <w:rFonts w:ascii="方正小标宋简体" w:eastAsia="方正小标宋简体" w:hAnsi="新宋体" w:cs="新宋体"/>
          <w:sz w:val="44"/>
          <w:szCs w:val="44"/>
        </w:rPr>
      </w:pPr>
      <w:r w:rsidRPr="00E9100B">
        <w:rPr>
          <w:rFonts w:ascii="方正小标宋简体" w:eastAsia="方正小标宋简体" w:hAnsi="宋体" w:cs="宋体" w:hint="eastAsia"/>
          <w:sz w:val="44"/>
          <w:szCs w:val="44"/>
        </w:rPr>
        <w:t>习水县万达广场建设项目</w:t>
      </w:r>
      <w:r w:rsidRPr="00E9100B">
        <w:rPr>
          <w:rFonts w:ascii="方正小标宋简体" w:eastAsia="方正小标宋简体" w:hAnsi="新宋体" w:cs="新宋体" w:hint="eastAsia"/>
          <w:sz w:val="44"/>
          <w:szCs w:val="44"/>
        </w:rPr>
        <w:t>待征收房屋</w:t>
      </w:r>
    </w:p>
    <w:p w:rsidR="00B47D25" w:rsidRPr="00E9100B" w:rsidRDefault="00B47D25" w:rsidP="00E9100B">
      <w:pPr>
        <w:spacing w:line="560" w:lineRule="exact"/>
        <w:jc w:val="center"/>
        <w:rPr>
          <w:rFonts w:ascii="方正小标宋简体" w:eastAsia="方正小标宋简体" w:hAnsi="新宋体" w:cs="新宋体"/>
          <w:sz w:val="44"/>
          <w:szCs w:val="44"/>
        </w:rPr>
      </w:pPr>
      <w:r w:rsidRPr="00E9100B">
        <w:rPr>
          <w:rFonts w:ascii="方正小标宋简体" w:eastAsia="方正小标宋简体" w:hAnsi="新宋体" w:cs="新宋体" w:hint="eastAsia"/>
          <w:sz w:val="44"/>
          <w:szCs w:val="44"/>
        </w:rPr>
        <w:t>预评估结果表</w:t>
      </w:r>
    </w:p>
    <w:p w:rsidR="00E9100B" w:rsidRPr="00B47D25" w:rsidRDefault="00E9100B" w:rsidP="00B47D25">
      <w:pPr>
        <w:jc w:val="center"/>
        <w:rPr>
          <w:rFonts w:ascii="新宋体" w:eastAsia="新宋体" w:hAnsi="新宋体" w:cs="新宋体"/>
          <w:bCs/>
          <w:sz w:val="24"/>
        </w:rPr>
      </w:pPr>
    </w:p>
    <w:p w:rsidR="00B47D25" w:rsidRPr="00B47D25" w:rsidRDefault="00B47D25" w:rsidP="0025095C">
      <w:pPr>
        <w:ind w:firstLineChars="150" w:firstLine="361"/>
        <w:jc w:val="left"/>
        <w:rPr>
          <w:rFonts w:ascii="新宋体" w:eastAsia="新宋体" w:hAnsi="新宋体" w:cs="新宋体"/>
          <w:b/>
          <w:sz w:val="24"/>
        </w:rPr>
      </w:pPr>
      <w:r w:rsidRPr="00B47D25">
        <w:rPr>
          <w:rFonts w:ascii="新宋体" w:eastAsia="新宋体" w:hAnsi="新宋体" w:cs="新宋体" w:hint="eastAsia"/>
          <w:b/>
          <w:sz w:val="24"/>
        </w:rPr>
        <w:t xml:space="preserve">                </w:t>
      </w:r>
      <w:r w:rsidR="0025095C">
        <w:rPr>
          <w:rFonts w:ascii="新宋体" w:eastAsia="新宋体" w:hAnsi="新宋体" w:cs="新宋体" w:hint="eastAsia"/>
          <w:b/>
          <w:sz w:val="24"/>
        </w:rPr>
        <w:t xml:space="preserve">           </w:t>
      </w:r>
      <w:r w:rsidR="00C64782">
        <w:rPr>
          <w:rFonts w:ascii="新宋体" w:eastAsia="新宋体" w:hAnsi="新宋体" w:cs="新宋体" w:hint="eastAsia"/>
          <w:b/>
          <w:sz w:val="24"/>
        </w:rPr>
        <w:t xml:space="preserve">                            </w:t>
      </w:r>
      <w:r w:rsidR="0025095C">
        <w:rPr>
          <w:rFonts w:ascii="新宋体" w:eastAsia="新宋体" w:hAnsi="新宋体" w:cs="新宋体" w:hint="eastAsia"/>
          <w:b/>
          <w:sz w:val="24"/>
        </w:rPr>
        <w:t xml:space="preserve">   </w:t>
      </w:r>
      <w:r w:rsidRPr="00B47D25">
        <w:rPr>
          <w:rFonts w:ascii="新宋体" w:eastAsia="新宋体" w:hAnsi="新宋体" w:cs="新宋体" w:hint="eastAsia"/>
          <w:b/>
          <w:sz w:val="24"/>
        </w:rPr>
        <w:t>单位：元/</w:t>
      </w:r>
      <w:r w:rsidRPr="00B47D25">
        <w:rPr>
          <w:rFonts w:ascii="新宋体" w:eastAsia="新宋体" w:hAnsi="新宋体" w:cs="新宋体" w:hint="eastAsia"/>
          <w:b/>
          <w:sz w:val="28"/>
          <w:szCs w:val="28"/>
        </w:rPr>
        <w:t>m</w:t>
      </w:r>
      <w:r w:rsidRPr="00B47D25">
        <w:rPr>
          <w:rFonts w:ascii="新宋体" w:eastAsia="新宋体" w:hAnsi="新宋体" w:cs="新宋体" w:hint="eastAsia"/>
          <w:b/>
          <w:sz w:val="28"/>
          <w:szCs w:val="28"/>
          <w:vertAlign w:val="superscript"/>
        </w:rPr>
        <w:t>2</w:t>
      </w:r>
    </w:p>
    <w:p w:rsidR="00B47D25" w:rsidRPr="00B47D25" w:rsidRDefault="00B47D25" w:rsidP="00B47D25">
      <w:pPr>
        <w:jc w:val="left"/>
        <w:rPr>
          <w:rFonts w:ascii="新宋体" w:eastAsia="新宋体" w:hAnsi="新宋体" w:cs="新宋体"/>
          <w:b/>
          <w:sz w:val="24"/>
        </w:rPr>
      </w:pPr>
    </w:p>
    <w:tbl>
      <w:tblPr>
        <w:tblW w:w="8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3440"/>
        <w:gridCol w:w="2152"/>
        <w:gridCol w:w="1819"/>
      </w:tblGrid>
      <w:tr w:rsidR="00B47D25" w:rsidRPr="00B47D25" w:rsidTr="00D81FAB">
        <w:trPr>
          <w:trHeight w:val="479"/>
          <w:jc w:val="center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6"/>
              <w:ind w:left="218" w:right="199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3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6"/>
              <w:ind w:left="608" w:right="607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结构</w:t>
            </w:r>
          </w:p>
        </w:tc>
        <w:tc>
          <w:tcPr>
            <w:tcW w:w="2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6"/>
              <w:ind w:left="204" w:right="20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待征收评估单价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6"/>
              <w:ind w:left="110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备注</w:t>
            </w:r>
          </w:p>
        </w:tc>
      </w:tr>
      <w:tr w:rsidR="00B47D25" w:rsidRPr="00B47D25" w:rsidTr="00D81FAB">
        <w:trPr>
          <w:trHeight w:val="448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7"/>
              <w:ind w:left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w w:val="88"/>
                <w:sz w:val="24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before="24"/>
              <w:ind w:left="608" w:right="60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框架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line="253" w:lineRule="exact"/>
              <w:ind w:left="204" w:right="19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3100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6"/>
              </w:rPr>
            </w:pPr>
          </w:p>
          <w:p w:rsidR="00B47D25" w:rsidRPr="00B47D25" w:rsidRDefault="00B47D25" w:rsidP="00B47D25">
            <w:pPr>
              <w:spacing w:before="191"/>
              <w:ind w:left="861" w:right="69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D81FAB">
        <w:trPr>
          <w:trHeight w:val="39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8"/>
              <w:ind w:left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w w:val="88"/>
                <w:sz w:val="24"/>
              </w:rPr>
              <w:t>2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line="303" w:lineRule="exact"/>
              <w:ind w:left="608" w:right="60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砖混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before="10"/>
              <w:ind w:left="204" w:right="19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2900</w:t>
            </w:r>
          </w:p>
        </w:tc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D81FAB">
        <w:trPr>
          <w:trHeight w:val="39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8"/>
              <w:ind w:left="17"/>
              <w:jc w:val="center"/>
              <w:rPr>
                <w:rFonts w:ascii="仿宋_GB2312" w:eastAsia="仿宋_GB2312" w:hAnsi="仿宋_GB2312" w:cs="仿宋_GB2312"/>
                <w:w w:val="88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w w:val="88"/>
                <w:sz w:val="24"/>
              </w:rPr>
              <w:t>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line="303" w:lineRule="exact"/>
              <w:ind w:left="608" w:right="60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砖木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before="10"/>
              <w:ind w:left="204" w:right="19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2400</w:t>
            </w:r>
          </w:p>
        </w:tc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D81FAB">
        <w:trPr>
          <w:trHeight w:val="463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2"/>
              <w:ind w:left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w w:val="88"/>
                <w:sz w:val="24"/>
              </w:rPr>
              <w:t>4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before="7"/>
              <w:ind w:left="608" w:right="6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木瓦（土木、石砌）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spacing w:before="22"/>
              <w:ind w:left="204" w:right="19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1600</w:t>
            </w:r>
          </w:p>
        </w:tc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</w:tbl>
    <w:p w:rsidR="00B47D25" w:rsidRPr="00B47D25" w:rsidRDefault="00B47D25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tbl>
      <w:tblPr>
        <w:tblpPr w:leftFromText="180" w:rightFromText="180" w:vertAnchor="text" w:horzAnchor="page" w:tblpXSpec="center" w:tblpY="627"/>
        <w:tblOverlap w:val="never"/>
        <w:tblW w:w="8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1637"/>
        <w:gridCol w:w="1813"/>
        <w:gridCol w:w="2033"/>
        <w:gridCol w:w="1898"/>
      </w:tblGrid>
      <w:tr w:rsidR="00B47D25" w:rsidRPr="00B47D25" w:rsidTr="00D81FAB">
        <w:trPr>
          <w:trHeight w:val="397"/>
          <w:jc w:val="center"/>
        </w:trPr>
        <w:tc>
          <w:tcPr>
            <w:tcW w:w="983" w:type="dxa"/>
            <w:vMerge w:val="restart"/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ind w:left="17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637" w:type="dxa"/>
            <w:vMerge w:val="restart"/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D81FAB">
            <w:pPr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路段名称</w:t>
            </w:r>
          </w:p>
        </w:tc>
        <w:tc>
          <w:tcPr>
            <w:tcW w:w="1813" w:type="dxa"/>
            <w:vMerge w:val="restart"/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ind w:left="631" w:right="637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结构</w:t>
            </w:r>
          </w:p>
        </w:tc>
        <w:tc>
          <w:tcPr>
            <w:tcW w:w="2033" w:type="dxa"/>
            <w:vMerge w:val="restart"/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ind w:left="531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评估单价</w:t>
            </w:r>
          </w:p>
        </w:tc>
        <w:tc>
          <w:tcPr>
            <w:tcW w:w="1898" w:type="dxa"/>
            <w:tcBorders>
              <w:bottom w:val="nil"/>
            </w:tcBorders>
          </w:tcPr>
          <w:p w:rsidR="00B47D25" w:rsidRPr="00B47D25" w:rsidRDefault="00B47D25" w:rsidP="00B47D25">
            <w:pPr>
              <w:spacing w:before="82" w:line="296" w:lineRule="exact"/>
              <w:ind w:left="162" w:right="162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拟置换营业房</w:t>
            </w:r>
          </w:p>
        </w:tc>
      </w:tr>
      <w:tr w:rsidR="00B47D25" w:rsidRPr="00B47D25" w:rsidTr="00D81FAB">
        <w:trPr>
          <w:trHeight w:val="421"/>
          <w:jc w:val="center"/>
        </w:trPr>
        <w:tc>
          <w:tcPr>
            <w:tcW w:w="983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 w:rsidR="00B47D25" w:rsidRPr="00B47D25" w:rsidRDefault="00B47D25" w:rsidP="00B47D25">
            <w:pPr>
              <w:spacing w:line="284" w:lineRule="exact"/>
              <w:ind w:left="162" w:right="162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评估单价</w:t>
            </w:r>
          </w:p>
        </w:tc>
      </w:tr>
      <w:tr w:rsidR="00B47D25" w:rsidRPr="00B47D25" w:rsidTr="00D81FAB">
        <w:trPr>
          <w:trHeight w:val="460"/>
          <w:jc w:val="center"/>
        </w:trPr>
        <w:tc>
          <w:tcPr>
            <w:tcW w:w="983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6"/>
              </w:rPr>
            </w:pPr>
          </w:p>
          <w:p w:rsidR="00B47D25" w:rsidRPr="00B47D25" w:rsidRDefault="00B47D25" w:rsidP="00B47D25">
            <w:pPr>
              <w:ind w:left="1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w w:val="99"/>
                <w:sz w:val="24"/>
              </w:rPr>
              <w:t>1</w:t>
            </w:r>
          </w:p>
        </w:tc>
        <w:tc>
          <w:tcPr>
            <w:tcW w:w="1637" w:type="dxa"/>
            <w:vMerge w:val="restart"/>
            <w:vAlign w:val="center"/>
          </w:tcPr>
          <w:p w:rsidR="00B47D25" w:rsidRPr="00B47D25" w:rsidRDefault="00B47D25" w:rsidP="00B47D25">
            <w:pPr>
              <w:spacing w:before="50"/>
              <w:ind w:left="89" w:right="9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丹霞南路</w:t>
            </w:r>
          </w:p>
        </w:tc>
        <w:tc>
          <w:tcPr>
            <w:tcW w:w="1813" w:type="dxa"/>
          </w:tcPr>
          <w:p w:rsidR="00B47D25" w:rsidRPr="00B47D25" w:rsidRDefault="00B47D25" w:rsidP="00B47D25">
            <w:pPr>
              <w:spacing w:before="50"/>
              <w:ind w:left="627" w:right="63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框架</w:t>
            </w:r>
          </w:p>
        </w:tc>
        <w:tc>
          <w:tcPr>
            <w:tcW w:w="2033" w:type="dxa"/>
            <w:vAlign w:val="center"/>
          </w:tcPr>
          <w:p w:rsidR="00B47D25" w:rsidRPr="00B47D25" w:rsidRDefault="00B47D25" w:rsidP="00B47D25">
            <w:pPr>
              <w:spacing w:before="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6500</w:t>
            </w:r>
          </w:p>
        </w:tc>
        <w:tc>
          <w:tcPr>
            <w:tcW w:w="1898" w:type="dxa"/>
            <w:vMerge w:val="restart"/>
            <w:vAlign w:val="center"/>
          </w:tcPr>
          <w:p w:rsidR="00B47D25" w:rsidRPr="00B47D25" w:rsidRDefault="00B47D25" w:rsidP="00B47D2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12000</w:t>
            </w:r>
          </w:p>
        </w:tc>
      </w:tr>
      <w:tr w:rsidR="00B47D25" w:rsidRPr="00B47D25" w:rsidTr="00D81FAB">
        <w:trPr>
          <w:trHeight w:val="312"/>
          <w:jc w:val="center"/>
        </w:trPr>
        <w:tc>
          <w:tcPr>
            <w:tcW w:w="983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637" w:type="dxa"/>
            <w:vMerge/>
          </w:tcPr>
          <w:p w:rsidR="00B47D25" w:rsidRPr="00B47D25" w:rsidRDefault="00B47D25" w:rsidP="00B47D25">
            <w:pPr>
              <w:spacing w:line="263" w:lineRule="exact"/>
              <w:ind w:left="89" w:right="98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3" w:type="dxa"/>
          </w:tcPr>
          <w:p w:rsidR="00B47D25" w:rsidRPr="00B47D25" w:rsidRDefault="00B47D25" w:rsidP="00B47D25">
            <w:pPr>
              <w:spacing w:before="122"/>
              <w:ind w:left="627" w:right="63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砖混</w:t>
            </w:r>
          </w:p>
        </w:tc>
        <w:tc>
          <w:tcPr>
            <w:tcW w:w="2033" w:type="dxa"/>
            <w:vAlign w:val="center"/>
          </w:tcPr>
          <w:p w:rsidR="00B47D25" w:rsidRPr="00B47D25" w:rsidRDefault="00B47D25" w:rsidP="00B47D25">
            <w:pPr>
              <w:spacing w:before="13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6000</w:t>
            </w:r>
          </w:p>
        </w:tc>
        <w:tc>
          <w:tcPr>
            <w:tcW w:w="1898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D81FAB">
        <w:trPr>
          <w:trHeight w:val="312"/>
          <w:jc w:val="center"/>
        </w:trPr>
        <w:tc>
          <w:tcPr>
            <w:tcW w:w="983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637" w:type="dxa"/>
            <w:vMerge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813" w:type="dxa"/>
          </w:tcPr>
          <w:p w:rsidR="00B47D25" w:rsidRPr="00B47D25" w:rsidRDefault="00B47D25" w:rsidP="00B47D25">
            <w:pPr>
              <w:spacing w:before="75"/>
              <w:ind w:left="301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砖木（瓦）</w:t>
            </w:r>
          </w:p>
        </w:tc>
        <w:tc>
          <w:tcPr>
            <w:tcW w:w="2033" w:type="dxa"/>
            <w:vAlign w:val="center"/>
          </w:tcPr>
          <w:p w:rsidR="00B47D25" w:rsidRPr="00B47D25" w:rsidRDefault="00B47D25" w:rsidP="00B47D25">
            <w:pPr>
              <w:spacing w:before="8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5000</w:t>
            </w:r>
          </w:p>
        </w:tc>
        <w:tc>
          <w:tcPr>
            <w:tcW w:w="1898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</w:tbl>
    <w:p w:rsidR="00B47D25" w:rsidRPr="00B47D25" w:rsidRDefault="00B47D25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B47D25" w:rsidRPr="00B47D25" w:rsidRDefault="00B47D25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B47D25" w:rsidRDefault="00B47D25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935046" w:rsidRDefault="00935046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935046" w:rsidRDefault="00935046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935046" w:rsidRDefault="00935046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935046" w:rsidRPr="00B47D25" w:rsidRDefault="00935046" w:rsidP="00B47D25">
      <w:pPr>
        <w:spacing w:line="460" w:lineRule="exact"/>
        <w:jc w:val="left"/>
        <w:rPr>
          <w:rFonts w:ascii="新宋体" w:eastAsia="新宋体" w:hAnsi="新宋体" w:cs="新宋体"/>
          <w:b/>
          <w:sz w:val="24"/>
        </w:rPr>
      </w:pPr>
    </w:p>
    <w:p w:rsidR="00D81FAB" w:rsidRDefault="00D81FAB" w:rsidP="00B47D25">
      <w:pPr>
        <w:spacing w:line="460" w:lineRule="exact"/>
        <w:jc w:val="left"/>
        <w:rPr>
          <w:rFonts w:ascii="黑体" w:eastAsia="黑体" w:hAnsi="黑体" w:cs="新宋体"/>
          <w:sz w:val="32"/>
          <w:szCs w:val="32"/>
        </w:rPr>
      </w:pPr>
    </w:p>
    <w:p w:rsidR="00935046" w:rsidRPr="00935046" w:rsidRDefault="00B47D25" w:rsidP="00B47D25">
      <w:pPr>
        <w:spacing w:line="460" w:lineRule="exact"/>
        <w:jc w:val="left"/>
        <w:rPr>
          <w:rFonts w:ascii="黑体" w:eastAsia="黑体" w:hAnsi="黑体" w:cs="新宋体"/>
          <w:sz w:val="32"/>
          <w:szCs w:val="32"/>
        </w:rPr>
      </w:pPr>
      <w:r w:rsidRPr="00935046">
        <w:rPr>
          <w:rFonts w:ascii="黑体" w:eastAsia="黑体" w:hAnsi="黑体" w:cs="新宋体" w:hint="eastAsia"/>
          <w:sz w:val="32"/>
          <w:szCs w:val="32"/>
        </w:rPr>
        <w:lastRenderedPageBreak/>
        <w:t>附表3-2：</w:t>
      </w:r>
    </w:p>
    <w:p w:rsidR="00935046" w:rsidRDefault="00935046" w:rsidP="008B21E3">
      <w:pPr>
        <w:spacing w:line="560" w:lineRule="exact"/>
        <w:jc w:val="center"/>
        <w:rPr>
          <w:rFonts w:ascii="方正小标宋简体" w:eastAsia="方正小标宋简体" w:hAnsi="新宋体" w:cs="新宋体"/>
          <w:sz w:val="44"/>
          <w:szCs w:val="44"/>
        </w:rPr>
      </w:pPr>
    </w:p>
    <w:p w:rsidR="00B47D25" w:rsidRPr="00935046" w:rsidRDefault="00B47D25" w:rsidP="007F7F8A">
      <w:pPr>
        <w:spacing w:line="560" w:lineRule="exact"/>
        <w:jc w:val="center"/>
        <w:rPr>
          <w:rFonts w:ascii="方正小标宋简体" w:eastAsia="方正小标宋简体" w:hAnsi="新宋体" w:cs="新宋体"/>
          <w:sz w:val="44"/>
          <w:szCs w:val="44"/>
        </w:rPr>
      </w:pPr>
      <w:r w:rsidRPr="00935046">
        <w:rPr>
          <w:rFonts w:ascii="方正小标宋简体" w:eastAsia="方正小标宋简体" w:hAnsi="新宋体" w:cs="新宋体" w:hint="eastAsia"/>
          <w:sz w:val="44"/>
          <w:szCs w:val="44"/>
        </w:rPr>
        <w:t>房屋搬迁补偿费、周转过渡费标准</w:t>
      </w:r>
    </w:p>
    <w:p w:rsidR="00935046" w:rsidRPr="00935046" w:rsidRDefault="00935046" w:rsidP="008B21E3">
      <w:pPr>
        <w:spacing w:line="560" w:lineRule="exact"/>
        <w:jc w:val="center"/>
        <w:rPr>
          <w:rFonts w:ascii="方正小标宋简体" w:eastAsia="方正小标宋简体" w:hAnsi="新宋体" w:cs="新宋体"/>
          <w:sz w:val="44"/>
          <w:szCs w:val="44"/>
        </w:rPr>
      </w:pPr>
    </w:p>
    <w:tbl>
      <w:tblPr>
        <w:tblW w:w="8711" w:type="dxa"/>
        <w:jc w:val="center"/>
        <w:tblInd w:w="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5"/>
        <w:gridCol w:w="3028"/>
        <w:gridCol w:w="3180"/>
        <w:gridCol w:w="1538"/>
      </w:tblGrid>
      <w:tr w:rsidR="00B47D25" w:rsidRPr="00B47D25" w:rsidTr="00935046">
        <w:trPr>
          <w:trHeight w:val="448"/>
          <w:jc w:val="center"/>
        </w:trPr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top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类   别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top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补 偿 标 准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top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备  注</w:t>
            </w:r>
          </w:p>
        </w:tc>
      </w:tr>
      <w:tr w:rsidR="00B47D25" w:rsidRPr="00B47D25" w:rsidTr="00935046">
        <w:trPr>
          <w:trHeight w:hRule="exact" w:val="391"/>
          <w:jc w:val="center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搬迁补偿费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住宅房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10元/平方米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jc w:val="center"/>
              <w:rPr>
                <w:rFonts w:ascii="新宋体" w:eastAsia="新宋体" w:hAnsi="新宋体" w:cs="新宋体"/>
                <w:b/>
                <w:sz w:val="24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每户不足500的按500元计发，超过500的据实补偿</w:t>
            </w:r>
          </w:p>
        </w:tc>
      </w:tr>
      <w:tr w:rsidR="00B47D25" w:rsidRPr="00B47D25" w:rsidTr="00935046">
        <w:trPr>
          <w:trHeight w:hRule="exact" w:val="391"/>
          <w:jc w:val="center"/>
        </w:trPr>
        <w:tc>
          <w:tcPr>
            <w:tcW w:w="9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营业房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20元/平方米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B47D25" w:rsidRPr="00B47D25" w:rsidTr="00935046">
        <w:trPr>
          <w:trHeight w:val="391"/>
          <w:jc w:val="center"/>
        </w:trPr>
        <w:tc>
          <w:tcPr>
            <w:tcW w:w="3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房屋临时周转过渡费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按建筑面积每月7元/平方米计发</w:t>
            </w:r>
            <w:proofErr w:type="gramStart"/>
            <w:r w:rsidRPr="00B47D25">
              <w:rPr>
                <w:rFonts w:ascii="新宋体" w:eastAsia="新宋体" w:hAnsi="新宋体" w:cs="新宋体" w:hint="eastAsia"/>
                <w:kern w:val="0"/>
                <w:szCs w:val="21"/>
              </w:rPr>
              <w:t>至交房</w:t>
            </w:r>
            <w:proofErr w:type="gramEnd"/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</w:tbl>
    <w:p w:rsidR="00B47D25" w:rsidRPr="00B47D25" w:rsidRDefault="00B47D25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Default="007F7F8A" w:rsidP="00B47D25">
      <w:pPr>
        <w:jc w:val="left"/>
        <w:rPr>
          <w:rFonts w:ascii="新宋体" w:eastAsia="新宋体" w:hAnsi="新宋体" w:cs="新宋体"/>
          <w:b/>
          <w:sz w:val="24"/>
        </w:rPr>
      </w:pPr>
    </w:p>
    <w:p w:rsidR="007F7F8A" w:rsidRPr="007F7F8A" w:rsidRDefault="00B47D25" w:rsidP="00B47D25">
      <w:pPr>
        <w:jc w:val="left"/>
        <w:rPr>
          <w:rFonts w:ascii="黑体" w:eastAsia="黑体" w:hAnsi="黑体" w:cs="新宋体"/>
          <w:sz w:val="32"/>
          <w:szCs w:val="32"/>
        </w:rPr>
      </w:pPr>
      <w:r w:rsidRPr="007F7F8A">
        <w:rPr>
          <w:rFonts w:ascii="黑体" w:eastAsia="黑体" w:hAnsi="黑体" w:cs="新宋体" w:hint="eastAsia"/>
          <w:sz w:val="32"/>
          <w:szCs w:val="32"/>
        </w:rPr>
        <w:lastRenderedPageBreak/>
        <w:t>附表3-3：</w:t>
      </w:r>
    </w:p>
    <w:p w:rsidR="007F7F8A" w:rsidRPr="00346EF8" w:rsidRDefault="007F7F8A" w:rsidP="00346EF8">
      <w:pPr>
        <w:spacing w:line="500" w:lineRule="exact"/>
        <w:ind w:firstLineChars="900" w:firstLine="3960"/>
        <w:jc w:val="left"/>
        <w:rPr>
          <w:rFonts w:ascii="方正小标宋简体" w:eastAsia="方正小标宋简体" w:hAnsi="黑体" w:cs="新宋体"/>
          <w:sz w:val="44"/>
          <w:szCs w:val="44"/>
        </w:rPr>
      </w:pPr>
    </w:p>
    <w:p w:rsidR="00346EF8" w:rsidRPr="00346EF8" w:rsidRDefault="00B47D25" w:rsidP="00346EF8">
      <w:pPr>
        <w:spacing w:line="560" w:lineRule="exact"/>
        <w:jc w:val="center"/>
        <w:rPr>
          <w:rFonts w:ascii="方正小标宋简体" w:eastAsia="方正小标宋简体" w:hAnsi="黑体" w:cs="新宋体"/>
          <w:sz w:val="44"/>
          <w:szCs w:val="44"/>
        </w:rPr>
      </w:pPr>
      <w:r w:rsidRPr="00346EF8">
        <w:rPr>
          <w:rFonts w:ascii="方正小标宋简体" w:eastAsia="方正小标宋简体" w:hAnsi="黑体" w:cs="新宋体" w:hint="eastAsia"/>
          <w:sz w:val="44"/>
          <w:szCs w:val="44"/>
        </w:rPr>
        <w:t>房屋附属设施补偿标准</w:t>
      </w:r>
    </w:p>
    <w:p w:rsidR="007F7F8A" w:rsidRPr="00346EF8" w:rsidRDefault="007F7F8A" w:rsidP="00346EF8">
      <w:pPr>
        <w:spacing w:line="500" w:lineRule="exact"/>
        <w:ind w:firstLineChars="900" w:firstLine="3960"/>
        <w:jc w:val="left"/>
        <w:rPr>
          <w:rFonts w:ascii="方正小标宋简体" w:eastAsia="方正小标宋简体" w:hAnsi="黑体" w:cs="新宋体"/>
          <w:sz w:val="44"/>
          <w:szCs w:val="44"/>
        </w:rPr>
      </w:pPr>
    </w:p>
    <w:p w:rsidR="00B47D25" w:rsidRPr="00B47D25" w:rsidRDefault="00B47D25" w:rsidP="007F7F8A">
      <w:pPr>
        <w:ind w:firstLineChars="3150" w:firstLine="7590"/>
        <w:jc w:val="left"/>
        <w:rPr>
          <w:rFonts w:ascii="新宋体" w:eastAsia="新宋体" w:hAnsi="新宋体" w:cs="新宋体"/>
          <w:sz w:val="24"/>
        </w:rPr>
      </w:pPr>
      <w:r w:rsidRPr="00B47D25">
        <w:rPr>
          <w:rFonts w:ascii="新宋体" w:eastAsia="新宋体" w:hAnsi="新宋体" w:cs="新宋体" w:hint="eastAsia"/>
          <w:b/>
          <w:bCs/>
          <w:sz w:val="24"/>
        </w:rPr>
        <w:t>单位：元/</w:t>
      </w:r>
      <w:r w:rsidRPr="00B47D25">
        <w:rPr>
          <w:rFonts w:ascii="新宋体" w:eastAsia="新宋体" w:hAnsi="新宋体" w:cs="新宋体" w:hint="eastAsia"/>
          <w:b/>
          <w:bCs/>
          <w:sz w:val="28"/>
          <w:szCs w:val="28"/>
        </w:rPr>
        <w:t>m</w:t>
      </w:r>
      <w:r w:rsidRPr="00B47D25">
        <w:rPr>
          <w:rFonts w:ascii="新宋体" w:eastAsia="新宋体" w:hAnsi="新宋体" w:cs="新宋体" w:hint="eastAsia"/>
          <w:b/>
          <w:bCs/>
          <w:sz w:val="28"/>
          <w:szCs w:val="28"/>
          <w:vertAlign w:val="superscript"/>
        </w:rPr>
        <w:t>2</w:t>
      </w:r>
    </w:p>
    <w:tbl>
      <w:tblPr>
        <w:tblW w:w="89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145"/>
        <w:gridCol w:w="324"/>
        <w:gridCol w:w="1005"/>
        <w:gridCol w:w="7"/>
        <w:gridCol w:w="780"/>
        <w:gridCol w:w="799"/>
        <w:gridCol w:w="1260"/>
        <w:gridCol w:w="10"/>
        <w:gridCol w:w="1670"/>
        <w:gridCol w:w="1705"/>
      </w:tblGrid>
      <w:tr w:rsidR="00B47D25" w:rsidRPr="00B47D25" w:rsidTr="00D17527">
        <w:trPr>
          <w:trHeight w:val="522"/>
          <w:jc w:val="center"/>
        </w:trPr>
        <w:tc>
          <w:tcPr>
            <w:tcW w:w="1345" w:type="dxa"/>
            <w:gridSpan w:val="2"/>
            <w:tcBorders>
              <w:right w:val="nil"/>
            </w:tcBorders>
          </w:tcPr>
          <w:p w:rsidR="00B47D25" w:rsidRPr="00B47D25" w:rsidRDefault="00B47D25" w:rsidP="00B47D25">
            <w:pPr>
              <w:spacing w:before="79"/>
              <w:ind w:left="688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类</w:t>
            </w:r>
          </w:p>
        </w:tc>
        <w:tc>
          <w:tcPr>
            <w:tcW w:w="1336" w:type="dxa"/>
            <w:gridSpan w:val="3"/>
            <w:tcBorders>
              <w:left w:val="nil"/>
            </w:tcBorders>
          </w:tcPr>
          <w:p w:rsidR="00B47D25" w:rsidRPr="00B47D25" w:rsidRDefault="00B47D25" w:rsidP="00B47D25">
            <w:pPr>
              <w:spacing w:before="79"/>
              <w:ind w:left="426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别</w:t>
            </w:r>
          </w:p>
        </w:tc>
        <w:tc>
          <w:tcPr>
            <w:tcW w:w="780" w:type="dxa"/>
            <w:tcBorders>
              <w:right w:val="nil"/>
            </w:tcBorders>
          </w:tcPr>
          <w:p w:rsidR="00B47D25" w:rsidRPr="00B47D25" w:rsidRDefault="00B47D25" w:rsidP="00B47D25">
            <w:pPr>
              <w:spacing w:before="79"/>
              <w:ind w:left="35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单</w:t>
            </w:r>
          </w:p>
        </w:tc>
        <w:tc>
          <w:tcPr>
            <w:tcW w:w="799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9"/>
              <w:ind w:left="18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位</w:t>
            </w:r>
          </w:p>
        </w:tc>
        <w:tc>
          <w:tcPr>
            <w:tcW w:w="1260" w:type="dxa"/>
          </w:tcPr>
          <w:p w:rsidR="00B47D25" w:rsidRPr="00B47D25" w:rsidRDefault="00B47D25" w:rsidP="00B47D25">
            <w:pPr>
              <w:spacing w:before="79"/>
              <w:ind w:left="117" w:right="119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补偿标准</w:t>
            </w:r>
          </w:p>
        </w:tc>
        <w:tc>
          <w:tcPr>
            <w:tcW w:w="1680" w:type="dxa"/>
            <w:gridSpan w:val="2"/>
            <w:tcBorders>
              <w:right w:val="nil"/>
            </w:tcBorders>
          </w:tcPr>
          <w:p w:rsidR="00B47D25" w:rsidRPr="00B47D25" w:rsidRDefault="00B47D25" w:rsidP="00B47D25">
            <w:pPr>
              <w:spacing w:before="79"/>
              <w:ind w:left="1020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备</w:t>
            </w:r>
          </w:p>
        </w:tc>
        <w:tc>
          <w:tcPr>
            <w:tcW w:w="1705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9"/>
              <w:ind w:left="431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注</w:t>
            </w:r>
          </w:p>
        </w:tc>
      </w:tr>
      <w:tr w:rsidR="00B47D25" w:rsidRPr="00B47D25" w:rsidTr="00D17527">
        <w:trPr>
          <w:trHeight w:val="455"/>
          <w:jc w:val="center"/>
        </w:trPr>
        <w:tc>
          <w:tcPr>
            <w:tcW w:w="2681" w:type="dxa"/>
            <w:gridSpan w:val="5"/>
          </w:tcPr>
          <w:p w:rsidR="00B47D25" w:rsidRPr="00B47D25" w:rsidRDefault="00B47D25" w:rsidP="00B47D25">
            <w:pPr>
              <w:spacing w:before="36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座机电话（不含分机）</w:t>
            </w:r>
          </w:p>
        </w:tc>
        <w:tc>
          <w:tcPr>
            <w:tcW w:w="1579" w:type="dxa"/>
            <w:gridSpan w:val="2"/>
          </w:tcPr>
          <w:p w:rsidR="00B47D25" w:rsidRPr="00B47D25" w:rsidRDefault="00B47D25" w:rsidP="00B47D25">
            <w:pPr>
              <w:spacing w:before="28"/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元/部</w:t>
            </w:r>
          </w:p>
        </w:tc>
        <w:tc>
          <w:tcPr>
            <w:tcW w:w="1260" w:type="dxa"/>
          </w:tcPr>
          <w:p w:rsidR="00B47D25" w:rsidRPr="00B47D25" w:rsidRDefault="00B47D25" w:rsidP="00B47D25">
            <w:pPr>
              <w:spacing w:before="16"/>
              <w:ind w:left="117" w:right="11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3385" w:type="dxa"/>
            <w:gridSpan w:val="3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D17527">
        <w:trPr>
          <w:trHeight w:val="452"/>
          <w:jc w:val="center"/>
        </w:trPr>
        <w:tc>
          <w:tcPr>
            <w:tcW w:w="2681" w:type="dxa"/>
            <w:gridSpan w:val="5"/>
          </w:tcPr>
          <w:p w:rsidR="00B47D25" w:rsidRPr="00B47D25" w:rsidRDefault="00B47D25" w:rsidP="00B47D25">
            <w:pPr>
              <w:spacing w:before="33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宽带移户费</w:t>
            </w:r>
          </w:p>
        </w:tc>
        <w:tc>
          <w:tcPr>
            <w:tcW w:w="1579" w:type="dxa"/>
            <w:gridSpan w:val="2"/>
          </w:tcPr>
          <w:p w:rsidR="00B47D25" w:rsidRPr="00B47D25" w:rsidRDefault="00B47D25" w:rsidP="00B47D25">
            <w:pPr>
              <w:spacing w:before="28"/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60" w:type="dxa"/>
          </w:tcPr>
          <w:p w:rsidR="00B47D25" w:rsidRPr="00B47D25" w:rsidRDefault="00B47D25" w:rsidP="00B47D25">
            <w:pPr>
              <w:spacing w:before="14"/>
              <w:ind w:left="117" w:right="11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3385" w:type="dxa"/>
            <w:gridSpan w:val="3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D17527">
        <w:trPr>
          <w:trHeight w:val="455"/>
          <w:jc w:val="center"/>
        </w:trPr>
        <w:tc>
          <w:tcPr>
            <w:tcW w:w="2681" w:type="dxa"/>
            <w:gridSpan w:val="5"/>
          </w:tcPr>
          <w:p w:rsidR="00B47D25" w:rsidRPr="00B47D25" w:rsidRDefault="00B47D25" w:rsidP="00B47D25">
            <w:pPr>
              <w:spacing w:before="36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有线电视或村村通电视</w:t>
            </w:r>
          </w:p>
        </w:tc>
        <w:tc>
          <w:tcPr>
            <w:tcW w:w="1579" w:type="dxa"/>
            <w:gridSpan w:val="2"/>
          </w:tcPr>
          <w:p w:rsidR="00B47D25" w:rsidRPr="00B47D25" w:rsidRDefault="00B47D25" w:rsidP="00B47D25">
            <w:pPr>
              <w:spacing w:before="28"/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60" w:type="dxa"/>
          </w:tcPr>
          <w:p w:rsidR="00B47D25" w:rsidRPr="00B47D25" w:rsidRDefault="00B47D25" w:rsidP="00B47D25">
            <w:pPr>
              <w:spacing w:before="16"/>
              <w:ind w:left="117" w:right="118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3385" w:type="dxa"/>
            <w:gridSpan w:val="3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D17527">
        <w:trPr>
          <w:trHeight w:val="570"/>
          <w:jc w:val="center"/>
        </w:trPr>
        <w:tc>
          <w:tcPr>
            <w:tcW w:w="2681" w:type="dxa"/>
            <w:gridSpan w:val="5"/>
            <w:tcBorders>
              <w:bottom w:val="single" w:sz="4" w:space="0" w:color="000000"/>
            </w:tcBorders>
          </w:tcPr>
          <w:p w:rsidR="00B47D25" w:rsidRPr="00B47D25" w:rsidRDefault="00B47D25" w:rsidP="00B47D25">
            <w:pPr>
              <w:spacing w:before="112"/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空调（挂式）</w:t>
            </w:r>
          </w:p>
        </w:tc>
        <w:tc>
          <w:tcPr>
            <w:tcW w:w="1579" w:type="dxa"/>
            <w:gridSpan w:val="2"/>
            <w:tcBorders>
              <w:bottom w:val="single" w:sz="4" w:space="0" w:color="000000"/>
            </w:tcBorders>
          </w:tcPr>
          <w:p w:rsidR="00B47D25" w:rsidRPr="00B47D25" w:rsidRDefault="00B47D25" w:rsidP="00B47D25">
            <w:pPr>
              <w:spacing w:before="115"/>
              <w:ind w:left="51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元/台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B47D25" w:rsidRPr="00B47D25" w:rsidRDefault="00B47D25" w:rsidP="00B47D25">
            <w:pPr>
              <w:spacing w:before="112"/>
              <w:ind w:left="117" w:right="10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3385" w:type="dxa"/>
            <w:gridSpan w:val="3"/>
            <w:tcBorders>
              <w:bottom w:val="single" w:sz="4" w:space="0" w:color="000000"/>
            </w:tcBorders>
          </w:tcPr>
          <w:p w:rsidR="00B47D25" w:rsidRPr="00B47D25" w:rsidRDefault="00B47D25" w:rsidP="00B47D25">
            <w:pPr>
              <w:spacing w:before="112"/>
              <w:ind w:left="13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移机、安装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7"/>
          <w:jc w:val="center"/>
        </w:trPr>
        <w:tc>
          <w:tcPr>
            <w:tcW w:w="267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spacing w:line="289" w:lineRule="exact"/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空调（台式）</w:t>
            </w:r>
          </w:p>
        </w:tc>
        <w:tc>
          <w:tcPr>
            <w:tcW w:w="158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6"/>
              <w:rPr>
                <w:rFonts w:ascii="仿宋_GB2312" w:eastAsia="仿宋_GB2312" w:hAnsi="仿宋_GB2312" w:cs="仿宋_GB2312"/>
                <w:sz w:val="19"/>
              </w:rPr>
            </w:pPr>
          </w:p>
          <w:p w:rsidR="00B47D25" w:rsidRPr="00B47D25" w:rsidRDefault="00B47D25" w:rsidP="00B47D25">
            <w:pPr>
              <w:spacing w:line="277" w:lineRule="exact"/>
              <w:ind w:left="222" w:right="2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元/台</w:t>
            </w:r>
          </w:p>
        </w:tc>
        <w:tc>
          <w:tcPr>
            <w:tcW w:w="127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spacing w:line="289" w:lineRule="exact"/>
              <w:ind w:right="38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1500</w:t>
            </w:r>
          </w:p>
        </w:tc>
        <w:tc>
          <w:tcPr>
            <w:tcW w:w="337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B47D25">
            <w:pPr>
              <w:spacing w:line="289" w:lineRule="exact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移机、安装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3"/>
          <w:jc w:val="center"/>
        </w:trPr>
        <w:tc>
          <w:tcPr>
            <w:tcW w:w="267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2"/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太阳能热水器</w:t>
            </w:r>
          </w:p>
        </w:tc>
        <w:tc>
          <w:tcPr>
            <w:tcW w:w="158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4"/>
              <w:ind w:left="222" w:right="2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元/套</w:t>
            </w:r>
          </w:p>
        </w:tc>
        <w:tc>
          <w:tcPr>
            <w:tcW w:w="127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2"/>
              <w:ind w:right="38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1500</w:t>
            </w:r>
          </w:p>
        </w:tc>
        <w:tc>
          <w:tcPr>
            <w:tcW w:w="337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72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含管件及搬迁、安装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6"/>
          <w:jc w:val="center"/>
        </w:trPr>
        <w:tc>
          <w:tcPr>
            <w:tcW w:w="267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2" w:line="296" w:lineRule="exact"/>
              <w:ind w:left="9" w:right="122" w:firstLine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电热水器（含煤气热水器）</w:t>
            </w:r>
          </w:p>
        </w:tc>
        <w:tc>
          <w:tcPr>
            <w:tcW w:w="158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5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元/套</w:t>
            </w:r>
          </w:p>
        </w:tc>
        <w:tc>
          <w:tcPr>
            <w:tcW w:w="127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53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337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5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含管件及搬迁、安装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  <w:jc w:val="center"/>
        </w:trPr>
        <w:tc>
          <w:tcPr>
            <w:tcW w:w="267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8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天然气</w:t>
            </w:r>
          </w:p>
        </w:tc>
        <w:tc>
          <w:tcPr>
            <w:tcW w:w="1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9"/>
              <w:ind w:right="38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2600</w:t>
            </w:r>
          </w:p>
        </w:tc>
        <w:tc>
          <w:tcPr>
            <w:tcW w:w="33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3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0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电表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520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  <w:jc w:val="center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9"/>
              <w:rPr>
                <w:rFonts w:ascii="仿宋_GB2312" w:eastAsia="仿宋_GB2312" w:hAnsi="仿宋_GB2312" w:cs="仿宋_GB2312"/>
                <w:sz w:val="23"/>
              </w:rPr>
            </w:pPr>
          </w:p>
          <w:p w:rsidR="00B47D25" w:rsidRPr="00B47D25" w:rsidRDefault="00B47D25" w:rsidP="00B47D25">
            <w:pPr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照明设施</w:t>
            </w:r>
          </w:p>
        </w:tc>
        <w:tc>
          <w:tcPr>
            <w:tcW w:w="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7D25" w:rsidRPr="00B47D25" w:rsidRDefault="00B47D25" w:rsidP="00B47D25">
            <w:pPr>
              <w:spacing w:before="23"/>
              <w:ind w:left="-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明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23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线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424" w:right="4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以被征收房屋建筑面积为依据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47D25" w:rsidRPr="00B47D25" w:rsidRDefault="00B47D25" w:rsidP="00B47D25">
            <w:pPr>
              <w:spacing w:before="33"/>
              <w:ind w:left="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暗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23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线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424" w:right="4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以被征收房屋建筑面积为依据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5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动力设施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right="38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2500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有独立户头且安装三项动力电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line="242" w:lineRule="auto"/>
              <w:ind w:left="9" w:right="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灶面为大理石（花岗石） 灶台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22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10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  <w:jc w:val="center"/>
        </w:trPr>
        <w:tc>
          <w:tcPr>
            <w:tcW w:w="26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75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普通灶头（含贴砖）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70"/>
              <w:ind w:left="50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158"/>
              <w:ind w:left="424" w:right="42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2" w:line="280" w:lineRule="exact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安装有热水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包增加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补偿费 200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2"/>
          <w:jc w:val="center"/>
        </w:trPr>
        <w:tc>
          <w:tcPr>
            <w:tcW w:w="267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5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line="300" w:lineRule="exact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50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小型地面卫星接收设施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元/套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移机安装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50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自行引水（含安装费）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水管按市场价</w:t>
            </w:r>
          </w:p>
        </w:tc>
      </w:tr>
      <w:tr w:rsidR="00B47D25" w:rsidRPr="00B47D25" w:rsidTr="006312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  <w:jc w:val="center"/>
        </w:trPr>
        <w:tc>
          <w:tcPr>
            <w:tcW w:w="26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50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市政供水设施</w:t>
            </w:r>
          </w:p>
        </w:tc>
        <w:tc>
          <w:tcPr>
            <w:tcW w:w="1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45"/>
              <w:ind w:left="222" w:right="22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元/户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right="44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600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7D25" w:rsidRPr="00B47D25" w:rsidRDefault="00B47D25" w:rsidP="00B47D25">
            <w:pPr>
              <w:spacing w:before="33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含材料及安装费</w:t>
            </w:r>
          </w:p>
        </w:tc>
      </w:tr>
    </w:tbl>
    <w:p w:rsidR="00D17527" w:rsidRPr="008E4832" w:rsidRDefault="00D17527" w:rsidP="00D17527">
      <w:pPr>
        <w:rPr>
          <w:rFonts w:ascii="黑体" w:eastAsia="黑体" w:hAnsi="黑体" w:cs="新宋体"/>
          <w:sz w:val="32"/>
          <w:szCs w:val="32"/>
        </w:rPr>
      </w:pPr>
      <w:r w:rsidRPr="008E4832">
        <w:rPr>
          <w:rFonts w:ascii="黑体" w:eastAsia="黑体" w:hAnsi="黑体" w:cs="新宋体" w:hint="eastAsia"/>
          <w:sz w:val="32"/>
          <w:szCs w:val="32"/>
        </w:rPr>
        <w:lastRenderedPageBreak/>
        <w:t>附表3-4：</w:t>
      </w:r>
    </w:p>
    <w:p w:rsidR="00D17527" w:rsidRDefault="00D17527" w:rsidP="00D17527">
      <w:pPr>
        <w:spacing w:line="560" w:lineRule="exact"/>
        <w:rPr>
          <w:rFonts w:ascii="新宋体" w:eastAsia="新宋体" w:hAnsi="新宋体" w:cs="新宋体"/>
          <w:b/>
          <w:sz w:val="24"/>
        </w:rPr>
      </w:pPr>
    </w:p>
    <w:p w:rsidR="00D17527" w:rsidRPr="00E70B76" w:rsidRDefault="00D17527" w:rsidP="00D1752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70B76">
        <w:rPr>
          <w:rFonts w:ascii="方正小标宋简体" w:eastAsia="方正小标宋简体" w:hAnsi="新宋体" w:cs="新宋体" w:hint="eastAsia"/>
          <w:sz w:val="44"/>
          <w:szCs w:val="44"/>
        </w:rPr>
        <w:t>房屋装饰装修补偿标准</w:t>
      </w:r>
    </w:p>
    <w:p w:rsidR="00D17527" w:rsidRPr="00B47D25" w:rsidRDefault="00D17527" w:rsidP="00D17527">
      <w:pPr>
        <w:spacing w:line="560" w:lineRule="exact"/>
        <w:rPr>
          <w:rFonts w:ascii="仿宋_GB2312" w:eastAsia="仿宋_GB2312" w:hAnsi="宋体"/>
          <w:sz w:val="24"/>
        </w:rPr>
      </w:pPr>
      <w:r w:rsidRPr="00B47D25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815" w:type="dxa"/>
        <w:jc w:val="center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5"/>
        <w:gridCol w:w="953"/>
        <w:gridCol w:w="447"/>
        <w:gridCol w:w="2396"/>
        <w:gridCol w:w="2022"/>
        <w:gridCol w:w="1012"/>
        <w:gridCol w:w="1050"/>
      </w:tblGrid>
      <w:tr w:rsidR="00D17527" w:rsidRPr="00B47D25" w:rsidTr="00937DC7">
        <w:trPr>
          <w:trHeight w:val="464"/>
          <w:jc w:val="center"/>
        </w:trPr>
        <w:tc>
          <w:tcPr>
            <w:tcW w:w="93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46"/>
              <w:ind w:left="60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项</w:t>
            </w:r>
          </w:p>
        </w:tc>
        <w:tc>
          <w:tcPr>
            <w:tcW w:w="953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46"/>
              <w:ind w:left="124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目</w:t>
            </w: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tabs>
                <w:tab w:val="left" w:pos="482"/>
              </w:tabs>
              <w:spacing w:before="46"/>
              <w:ind w:right="27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类</w:t>
            </w: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ab/>
              <w:t>别</w:t>
            </w:r>
          </w:p>
        </w:tc>
        <w:tc>
          <w:tcPr>
            <w:tcW w:w="2022" w:type="dxa"/>
          </w:tcPr>
          <w:p w:rsidR="00D17527" w:rsidRPr="00B47D25" w:rsidRDefault="00D17527" w:rsidP="00937DC7">
            <w:pPr>
              <w:spacing w:before="46"/>
              <w:ind w:left="255" w:right="263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补偿标准</w:t>
            </w:r>
          </w:p>
        </w:tc>
        <w:tc>
          <w:tcPr>
            <w:tcW w:w="1012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46"/>
              <w:ind w:left="60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项</w:t>
            </w:r>
          </w:p>
        </w:tc>
        <w:tc>
          <w:tcPr>
            <w:tcW w:w="105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46"/>
              <w:ind w:left="124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目</w:t>
            </w:r>
          </w:p>
        </w:tc>
      </w:tr>
      <w:tr w:rsidR="00D17527" w:rsidRPr="00B47D25" w:rsidTr="00937DC7">
        <w:trPr>
          <w:trHeight w:val="312"/>
          <w:jc w:val="center"/>
        </w:trPr>
        <w:tc>
          <w:tcPr>
            <w:tcW w:w="1888" w:type="dxa"/>
            <w:gridSpan w:val="2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</w:p>
          <w:p w:rsidR="00D17527" w:rsidRPr="00B47D25" w:rsidRDefault="00D17527" w:rsidP="00937DC7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外墙装饰</w:t>
            </w: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ind w:left="48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108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外墙面砖或水洗石外墙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89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65 元/平方米</w:t>
            </w:r>
          </w:p>
        </w:tc>
        <w:tc>
          <w:tcPr>
            <w:tcW w:w="2062" w:type="dxa"/>
            <w:gridSpan w:val="2"/>
            <w:vMerge w:val="restart"/>
          </w:tcPr>
          <w:p w:rsidR="00D17527" w:rsidRPr="00B47D25" w:rsidRDefault="00D17527" w:rsidP="00937DC7">
            <w:pPr>
              <w:spacing w:line="249" w:lineRule="exact"/>
              <w:ind w:left="98"/>
              <w:rPr>
                <w:rFonts w:ascii="仿宋_GB2312" w:eastAsia="仿宋_GB2312" w:hAnsi="仿宋_GB2312" w:cs="仿宋_GB2312"/>
                <w:szCs w:val="21"/>
              </w:rPr>
            </w:pPr>
          </w:p>
          <w:p w:rsidR="00D17527" w:rsidRPr="00B47D25" w:rsidRDefault="00D17527" w:rsidP="00937DC7">
            <w:pPr>
              <w:spacing w:line="249" w:lineRule="exact"/>
              <w:ind w:left="98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D17527" w:rsidRPr="00B47D25" w:rsidTr="00937DC7">
        <w:trPr>
          <w:trHeight w:val="445"/>
          <w:jc w:val="center"/>
        </w:trPr>
        <w:tc>
          <w:tcPr>
            <w:tcW w:w="1888" w:type="dxa"/>
            <w:gridSpan w:val="2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24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外墙涂料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7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 元/平方米</w:t>
            </w:r>
          </w:p>
        </w:tc>
        <w:tc>
          <w:tcPr>
            <w:tcW w:w="2062" w:type="dxa"/>
            <w:gridSpan w:val="2"/>
            <w:vMerge/>
          </w:tcPr>
          <w:p w:rsidR="00D17527" w:rsidRPr="00B47D25" w:rsidRDefault="00D17527" w:rsidP="00937DC7">
            <w:pPr>
              <w:spacing w:before="24"/>
              <w:ind w:left="98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45"/>
          <w:jc w:val="center"/>
        </w:trPr>
        <w:tc>
          <w:tcPr>
            <w:tcW w:w="1888" w:type="dxa"/>
            <w:gridSpan w:val="2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27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外墙水泥清光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7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 元/平方米</w:t>
            </w:r>
          </w:p>
        </w:tc>
        <w:tc>
          <w:tcPr>
            <w:tcW w:w="2062" w:type="dxa"/>
            <w:gridSpan w:val="2"/>
            <w:vMerge/>
          </w:tcPr>
          <w:p w:rsidR="00D17527" w:rsidRPr="00B47D25" w:rsidRDefault="00D17527" w:rsidP="00937DC7">
            <w:pPr>
              <w:spacing w:before="27"/>
              <w:ind w:left="98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91"/>
          <w:jc w:val="center"/>
        </w:trPr>
        <w:tc>
          <w:tcPr>
            <w:tcW w:w="1888" w:type="dxa"/>
            <w:gridSpan w:val="2"/>
            <w:vMerge w:val="restart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D17527" w:rsidRPr="00B47D25" w:rsidRDefault="00D17527" w:rsidP="00937DC7">
            <w:pPr>
              <w:spacing w:before="17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内墙装饰</w:t>
            </w:r>
          </w:p>
        </w:tc>
        <w:tc>
          <w:tcPr>
            <w:tcW w:w="447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48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仿</w:t>
            </w:r>
          </w:p>
        </w:tc>
        <w:tc>
          <w:tcPr>
            <w:tcW w:w="2396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48"/>
              <w:ind w:left="124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瓷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29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 元/平方米</w:t>
            </w:r>
          </w:p>
        </w:tc>
        <w:tc>
          <w:tcPr>
            <w:tcW w:w="2062" w:type="dxa"/>
            <w:gridSpan w:val="2"/>
            <w:vAlign w:val="center"/>
          </w:tcPr>
          <w:p w:rsidR="00D17527" w:rsidRPr="00B47D25" w:rsidRDefault="00D17527" w:rsidP="00937DC7">
            <w:pPr>
              <w:spacing w:before="17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内墙装饰</w:t>
            </w:r>
          </w:p>
        </w:tc>
      </w:tr>
      <w:tr w:rsidR="00D17527" w:rsidRPr="00B47D25" w:rsidTr="00937DC7">
        <w:trPr>
          <w:trHeight w:val="489"/>
          <w:jc w:val="center"/>
        </w:trPr>
        <w:tc>
          <w:tcPr>
            <w:tcW w:w="1888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46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乳胶漆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29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 元/平方米</w:t>
            </w:r>
          </w:p>
        </w:tc>
        <w:tc>
          <w:tcPr>
            <w:tcW w:w="2062" w:type="dxa"/>
            <w:gridSpan w:val="2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93"/>
          <w:jc w:val="center"/>
        </w:trPr>
        <w:tc>
          <w:tcPr>
            <w:tcW w:w="1888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51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墙布（一搬）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31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40 元/平方米</w:t>
            </w:r>
          </w:p>
        </w:tc>
        <w:tc>
          <w:tcPr>
            <w:tcW w:w="2062" w:type="dxa"/>
            <w:gridSpan w:val="2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46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墙布（刺绣）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27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</w:tcPr>
          <w:p w:rsidR="00D17527" w:rsidRPr="00B47D25" w:rsidRDefault="00D17527" w:rsidP="00937DC7">
            <w:pPr>
              <w:spacing w:before="48"/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墙纸</w:t>
            </w:r>
          </w:p>
        </w:tc>
        <w:tc>
          <w:tcPr>
            <w:tcW w:w="2022" w:type="dxa"/>
            <w:vAlign w:val="center"/>
          </w:tcPr>
          <w:p w:rsidR="00D17527" w:rsidRPr="00B47D25" w:rsidRDefault="00D17527" w:rsidP="00937DC7">
            <w:pPr>
              <w:spacing w:before="31"/>
              <w:ind w:left="258" w:right="26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35元/平方米</w:t>
            </w:r>
          </w:p>
        </w:tc>
        <w:tc>
          <w:tcPr>
            <w:tcW w:w="2062" w:type="dxa"/>
            <w:gridSpan w:val="2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  <w:jc w:val="center"/>
        </w:trPr>
        <w:tc>
          <w:tcPr>
            <w:tcW w:w="188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木墙裙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5"/>
              <w:ind w:left="7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瓷砖墙裙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  <w:jc w:val="center"/>
        </w:trPr>
        <w:tc>
          <w:tcPr>
            <w:tcW w:w="188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line="310" w:lineRule="atLeast"/>
              <w:ind w:left="90" w:right="30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铝塑板墙裙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70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8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电视墙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  <w:jc w:val="center"/>
        </w:trPr>
        <w:tc>
          <w:tcPr>
            <w:tcW w:w="188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木质吊顶（含龙骨架）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4"/>
          <w:jc w:val="center"/>
        </w:trPr>
        <w:tc>
          <w:tcPr>
            <w:tcW w:w="188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天棚装饰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石膏板吊顶（含龙骨架）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27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 元/平方米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集成吊顶（含龙骨架）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 元/平方米</w:t>
            </w:r>
          </w:p>
        </w:tc>
        <w:tc>
          <w:tcPr>
            <w:tcW w:w="20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塑料扣板（含龙骨架）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 元/平方米</w:t>
            </w:r>
          </w:p>
        </w:tc>
        <w:tc>
          <w:tcPr>
            <w:tcW w:w="20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合金板扣板（含龙骨架）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 元/平方米</w:t>
            </w:r>
          </w:p>
        </w:tc>
        <w:tc>
          <w:tcPr>
            <w:tcW w:w="20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铝塑板吊顶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100元/平方米</w:t>
            </w:r>
          </w:p>
        </w:tc>
        <w:tc>
          <w:tcPr>
            <w:tcW w:w="20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石膏线条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2"/>
              <w:ind w:left="51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 元/米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5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桑拿板吊顶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桑拿板吊顶（含龙骨架）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51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75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木线条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51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 元/米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5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60cmX60cm 以下地板砖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57"/>
              <w:ind w:left="2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60cmX60cm 地板砖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5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80cmX80cm 地板砖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大理石、花岗石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3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竹、实木地板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7527" w:rsidRPr="00B47D25" w:rsidRDefault="00D17527" w:rsidP="00937DC7">
            <w:pPr>
              <w:spacing w:before="45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140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拼花木地板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3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强化、复合木地板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3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90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9"/>
          <w:jc w:val="center"/>
        </w:trPr>
        <w:tc>
          <w:tcPr>
            <w:tcW w:w="1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6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简易木地板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43"/>
              <w:ind w:left="27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4"/>
          <w:jc w:val="center"/>
        </w:trPr>
        <w:tc>
          <w:tcPr>
            <w:tcW w:w="188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水磨石地坪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spacing w:before="35"/>
              <w:ind w:left="39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 元/平方米</w:t>
            </w:r>
          </w:p>
        </w:tc>
        <w:tc>
          <w:tcPr>
            <w:tcW w:w="2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610" w:tblpY="51"/>
        <w:tblOverlap w:val="never"/>
        <w:tblW w:w="8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5"/>
        <w:gridCol w:w="365"/>
        <w:gridCol w:w="2470"/>
        <w:gridCol w:w="1984"/>
        <w:gridCol w:w="2065"/>
      </w:tblGrid>
      <w:tr w:rsidR="00D17527" w:rsidRPr="00B47D25" w:rsidTr="00937DC7">
        <w:trPr>
          <w:trHeight w:val="489"/>
        </w:trPr>
        <w:tc>
          <w:tcPr>
            <w:tcW w:w="1915" w:type="dxa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spacing w:before="9"/>
              <w:rPr>
                <w:rFonts w:ascii="仿宋_GB2312" w:eastAsia="仿宋_GB2312" w:hAnsi="仿宋_GB2312" w:cs="仿宋_GB2312"/>
                <w:sz w:val="25"/>
              </w:rPr>
            </w:pPr>
          </w:p>
          <w:p w:rsidR="00D17527" w:rsidRPr="00B47D25" w:rsidRDefault="00D17527" w:rsidP="00937DC7">
            <w:pPr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金属门窗</w:t>
            </w: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71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不锈钢防盗窗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55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4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钢条防盗窗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1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钢棚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2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铝合金隔断门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钢条防盗门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3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铝合金窗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3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5"/>
              <w:ind w:left="23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纱窗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47"/>
              <w:ind w:right="28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43"/>
        </w:trPr>
        <w:tc>
          <w:tcPr>
            <w:tcW w:w="1915" w:type="dxa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spacing w:before="12"/>
              <w:rPr>
                <w:rFonts w:ascii="仿宋_GB2312" w:eastAsia="仿宋_GB2312" w:hAnsi="仿宋_GB2312" w:cs="仿宋_GB2312"/>
                <w:sz w:val="19"/>
              </w:rPr>
            </w:pPr>
          </w:p>
          <w:p w:rsidR="00D17527" w:rsidRPr="00B47D25" w:rsidRDefault="00D17527" w:rsidP="00937DC7">
            <w:pPr>
              <w:ind w:left="11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精装修门窗补差</w:t>
            </w: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40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套装门（非实木）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23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500 元/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樘</w:t>
            </w:r>
            <w:proofErr w:type="gramEnd"/>
          </w:p>
        </w:tc>
        <w:tc>
          <w:tcPr>
            <w:tcW w:w="2065" w:type="dxa"/>
          </w:tcPr>
          <w:p w:rsidR="00D17527" w:rsidRPr="00B47D25" w:rsidRDefault="00D17527" w:rsidP="00937DC7">
            <w:pPr>
              <w:spacing w:before="40"/>
              <w:ind w:left="64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含门套</w:t>
            </w:r>
            <w:proofErr w:type="gramEnd"/>
          </w:p>
        </w:tc>
      </w:tr>
      <w:tr w:rsidR="00D17527" w:rsidRPr="00B47D25" w:rsidTr="00937DC7">
        <w:trPr>
          <w:trHeight w:val="448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43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雕花门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24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500 元/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樘</w:t>
            </w:r>
            <w:proofErr w:type="gramEnd"/>
          </w:p>
        </w:tc>
        <w:tc>
          <w:tcPr>
            <w:tcW w:w="2065" w:type="dxa"/>
          </w:tcPr>
          <w:p w:rsidR="00D17527" w:rsidRPr="00B47D25" w:rsidRDefault="00D17527" w:rsidP="00937DC7">
            <w:pPr>
              <w:spacing w:before="43"/>
              <w:ind w:left="64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含门套</w:t>
            </w:r>
            <w:proofErr w:type="gramEnd"/>
          </w:p>
        </w:tc>
      </w:tr>
      <w:tr w:rsidR="00D17527" w:rsidRPr="00B47D25" w:rsidTr="00937DC7">
        <w:trPr>
          <w:trHeight w:val="443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40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三合板、椴木贴面自制门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21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300 元/套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spacing w:before="40"/>
              <w:ind w:left="64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含门套</w:t>
            </w:r>
            <w:proofErr w:type="gramEnd"/>
          </w:p>
        </w:tc>
      </w:tr>
      <w:tr w:rsidR="00D17527" w:rsidRPr="00B47D25" w:rsidTr="00937DC7">
        <w:trPr>
          <w:trHeight w:val="443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普通实木大门(非套装）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21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110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spacing w:before="40"/>
              <w:ind w:left="64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含门套</w:t>
            </w:r>
            <w:proofErr w:type="gramEnd"/>
          </w:p>
        </w:tc>
      </w:tr>
      <w:tr w:rsidR="00D17527" w:rsidRPr="00B47D25" w:rsidTr="00937DC7">
        <w:trPr>
          <w:trHeight w:val="445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40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套装实木门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23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700 元/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樘</w:t>
            </w:r>
            <w:proofErr w:type="gramEnd"/>
          </w:p>
        </w:tc>
        <w:tc>
          <w:tcPr>
            <w:tcW w:w="2065" w:type="dxa"/>
          </w:tcPr>
          <w:p w:rsidR="00D17527" w:rsidRPr="00B47D25" w:rsidRDefault="00D17527" w:rsidP="00937DC7">
            <w:pPr>
              <w:spacing w:before="40"/>
              <w:ind w:left="64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含门套</w:t>
            </w:r>
            <w:proofErr w:type="gramEnd"/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窗</w:t>
            </w:r>
          </w:p>
        </w:tc>
        <w:tc>
          <w:tcPr>
            <w:tcW w:w="247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52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套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5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普通木门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 元/套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spacing w:before="1"/>
              <w:rPr>
                <w:rFonts w:ascii="仿宋_GB2312" w:eastAsia="仿宋_GB2312" w:hAnsi="仿宋_GB2312" w:cs="仿宋_GB2312"/>
                <w:sz w:val="26"/>
              </w:rPr>
            </w:pPr>
          </w:p>
          <w:p w:rsidR="00D17527" w:rsidRPr="00B47D25" w:rsidRDefault="00D17527" w:rsidP="00937DC7">
            <w:pPr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室内护栏</w:t>
            </w:r>
          </w:p>
        </w:tc>
        <w:tc>
          <w:tcPr>
            <w:tcW w:w="36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5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</w:t>
            </w:r>
          </w:p>
        </w:tc>
        <w:tc>
          <w:tcPr>
            <w:tcW w:w="247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55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质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5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1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54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钢</w:t>
            </w:r>
          </w:p>
        </w:tc>
        <w:tc>
          <w:tcPr>
            <w:tcW w:w="247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54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条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5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2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不锈钢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6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36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铁</w:t>
            </w:r>
          </w:p>
        </w:tc>
        <w:tc>
          <w:tcPr>
            <w:tcW w:w="247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52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花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3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砖砌水泥清光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110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花瓶柱、贴砖、罗马柱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110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5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铝合金立柱+木质扶手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160 元/米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301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D17527" w:rsidRPr="00B47D25" w:rsidRDefault="00D17527" w:rsidP="00937DC7">
            <w:pPr>
              <w:spacing w:before="2" w:line="280" w:lineRule="exact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铝合金立柱+木质扶手 +</w:t>
            </w:r>
          </w:p>
        </w:tc>
        <w:tc>
          <w:tcPr>
            <w:tcW w:w="1984" w:type="dxa"/>
            <w:vMerge w:val="restart"/>
          </w:tcPr>
          <w:p w:rsidR="00D17527" w:rsidRPr="00B47D25" w:rsidRDefault="00D17527" w:rsidP="00937DC7">
            <w:pPr>
              <w:spacing w:before="158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 元/米</w:t>
            </w:r>
          </w:p>
        </w:tc>
        <w:tc>
          <w:tcPr>
            <w:tcW w:w="2065" w:type="dxa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342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D17527" w:rsidRPr="00B47D25" w:rsidRDefault="00D17527" w:rsidP="00937DC7">
            <w:pPr>
              <w:spacing w:line="300" w:lineRule="exact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玻璃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D17527" w:rsidRPr="00B47D25" w:rsidTr="00937DC7">
        <w:trPr>
          <w:trHeight w:val="472"/>
        </w:trPr>
        <w:tc>
          <w:tcPr>
            <w:tcW w:w="1915" w:type="dxa"/>
            <w:vMerge w:val="restart"/>
          </w:tcPr>
          <w:p w:rsidR="00D17527" w:rsidRPr="00B47D25" w:rsidRDefault="00D17527" w:rsidP="00937DC7">
            <w:pPr>
              <w:spacing w:before="5"/>
              <w:rPr>
                <w:rFonts w:ascii="仿宋_GB2312" w:eastAsia="仿宋_GB2312" w:hAnsi="仿宋_GB2312" w:cs="仿宋_GB2312"/>
                <w:sz w:val="25"/>
              </w:rPr>
            </w:pPr>
          </w:p>
          <w:p w:rsidR="00D17527" w:rsidRPr="00B47D25" w:rsidRDefault="00D17527" w:rsidP="00937DC7">
            <w:pPr>
              <w:ind w:left="5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玻璃门</w:t>
            </w: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8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厚度 8mm 及以下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8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220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0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6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厚度 8mm 以上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6"/>
              <w:ind w:right="2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320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 w:val="restart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spacing w:before="4"/>
              <w:rPr>
                <w:rFonts w:ascii="仿宋_GB2312" w:eastAsia="仿宋_GB2312" w:hAnsi="仿宋_GB2312" w:cs="仿宋_GB2312"/>
                <w:sz w:val="20"/>
              </w:rPr>
            </w:pPr>
          </w:p>
          <w:p w:rsidR="00D17527" w:rsidRPr="00B47D25" w:rsidRDefault="00D17527" w:rsidP="00937DC7">
            <w:pPr>
              <w:ind w:left="5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固定柜</w:t>
            </w:r>
          </w:p>
        </w:tc>
        <w:tc>
          <w:tcPr>
            <w:tcW w:w="365" w:type="dxa"/>
            <w:tcBorders>
              <w:right w:val="nil"/>
            </w:tcBorders>
          </w:tcPr>
          <w:p w:rsidR="00D17527" w:rsidRPr="00B47D25" w:rsidRDefault="00D17527" w:rsidP="00937DC7">
            <w:pPr>
              <w:spacing w:before="52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壁</w:t>
            </w:r>
          </w:p>
        </w:tc>
        <w:tc>
          <w:tcPr>
            <w:tcW w:w="2470" w:type="dxa"/>
            <w:tcBorders>
              <w:left w:val="nil"/>
            </w:tcBorders>
          </w:tcPr>
          <w:p w:rsidR="00D17527" w:rsidRPr="00B47D25" w:rsidRDefault="00D17527" w:rsidP="00937DC7">
            <w:pPr>
              <w:spacing w:before="52"/>
              <w:ind w:left="12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柜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280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69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81"/>
              <w:ind w:left="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吊柜（高 700mm 及以下）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260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471"/>
        </w:trPr>
        <w:tc>
          <w:tcPr>
            <w:tcW w:w="1915" w:type="dxa"/>
            <w:vMerge/>
            <w:tcBorders>
              <w:top w:val="nil"/>
            </w:tcBorders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55"/>
              <w:ind w:left="6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装饰柜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5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280 元/平方米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 w:val="restart"/>
          </w:tcPr>
          <w:p w:rsidR="00D17527" w:rsidRDefault="00D17527" w:rsidP="00937DC7">
            <w:pPr>
              <w:spacing w:before="129"/>
              <w:ind w:left="47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Default="00D17527" w:rsidP="00937DC7">
            <w:pPr>
              <w:spacing w:before="129"/>
              <w:ind w:left="47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Default="00D17527" w:rsidP="00937DC7">
            <w:pPr>
              <w:spacing w:before="129"/>
              <w:rPr>
                <w:rFonts w:ascii="仿宋_GB2312" w:eastAsia="仿宋_GB2312" w:hAnsi="仿宋_GB2312" w:cs="仿宋_GB2312"/>
                <w:sz w:val="24"/>
              </w:rPr>
            </w:pPr>
          </w:p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卫生洁具</w:t>
            </w:r>
          </w:p>
        </w:tc>
        <w:tc>
          <w:tcPr>
            <w:tcW w:w="2835" w:type="dxa"/>
            <w:gridSpan w:val="2"/>
          </w:tcPr>
          <w:p w:rsidR="00D17527" w:rsidRPr="00B47D25" w:rsidRDefault="00D17527" w:rsidP="00937DC7">
            <w:pPr>
              <w:spacing w:before="33"/>
              <w:ind w:left="10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台式面盆</w:t>
            </w:r>
          </w:p>
        </w:tc>
        <w:tc>
          <w:tcPr>
            <w:tcW w:w="1984" w:type="dxa"/>
          </w:tcPr>
          <w:p w:rsidR="00D17527" w:rsidRPr="00B47D25" w:rsidRDefault="00D17527" w:rsidP="00937DC7">
            <w:pPr>
              <w:spacing w:before="33"/>
              <w:ind w:left="4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500 元/套</w:t>
            </w:r>
          </w:p>
        </w:tc>
        <w:tc>
          <w:tcPr>
            <w:tcW w:w="2065" w:type="dxa"/>
          </w:tcPr>
          <w:p w:rsidR="00D17527" w:rsidRPr="00B47D25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/>
          </w:tcPr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:rsidR="00D17527" w:rsidRPr="00782184" w:rsidRDefault="00D17527" w:rsidP="00937DC7">
            <w:pPr>
              <w:spacing w:before="40"/>
              <w:ind w:left="7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整体浴室（成品淋浴房）</w:t>
            </w:r>
          </w:p>
        </w:tc>
        <w:tc>
          <w:tcPr>
            <w:tcW w:w="1984" w:type="dxa"/>
          </w:tcPr>
          <w:p w:rsidR="00D17527" w:rsidRPr="00782184" w:rsidRDefault="00D17527" w:rsidP="00937DC7">
            <w:pPr>
              <w:spacing w:before="23"/>
              <w:ind w:left="40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1800 元/套</w:t>
            </w:r>
          </w:p>
        </w:tc>
        <w:tc>
          <w:tcPr>
            <w:tcW w:w="2065" w:type="dxa"/>
          </w:tcPr>
          <w:p w:rsidR="00D17527" w:rsidRPr="00782184" w:rsidRDefault="00D17527" w:rsidP="00937DC7">
            <w:pPr>
              <w:spacing w:before="23"/>
              <w:ind w:left="30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搬迁、安装费</w:t>
            </w: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/>
          </w:tcPr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:rsidR="00D17527" w:rsidRPr="00782184" w:rsidRDefault="00D17527" w:rsidP="00937DC7">
            <w:pPr>
              <w:spacing w:before="57"/>
              <w:ind w:left="7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蹲式大便器</w:t>
            </w:r>
          </w:p>
        </w:tc>
        <w:tc>
          <w:tcPr>
            <w:tcW w:w="1984" w:type="dxa"/>
          </w:tcPr>
          <w:p w:rsidR="00D17527" w:rsidRPr="00782184" w:rsidRDefault="00D17527" w:rsidP="00937DC7">
            <w:pPr>
              <w:spacing w:before="38"/>
              <w:ind w:left="46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150 元/套</w:t>
            </w:r>
          </w:p>
        </w:tc>
        <w:tc>
          <w:tcPr>
            <w:tcW w:w="2065" w:type="dxa"/>
          </w:tcPr>
          <w:p w:rsidR="00D17527" w:rsidRPr="00782184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/>
          </w:tcPr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:rsidR="00D17527" w:rsidRPr="00782184" w:rsidRDefault="00D17527" w:rsidP="00937DC7">
            <w:pPr>
              <w:spacing w:before="54"/>
              <w:ind w:left="7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坐式大便器</w:t>
            </w:r>
          </w:p>
        </w:tc>
        <w:tc>
          <w:tcPr>
            <w:tcW w:w="1984" w:type="dxa"/>
          </w:tcPr>
          <w:p w:rsidR="00D17527" w:rsidRPr="00782184" w:rsidRDefault="00D17527" w:rsidP="00937DC7">
            <w:pPr>
              <w:spacing w:before="35"/>
              <w:ind w:left="46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500 元/套</w:t>
            </w:r>
          </w:p>
        </w:tc>
        <w:tc>
          <w:tcPr>
            <w:tcW w:w="2065" w:type="dxa"/>
          </w:tcPr>
          <w:p w:rsidR="00D17527" w:rsidRPr="00782184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/>
          </w:tcPr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:rsidR="00D17527" w:rsidRPr="00782184" w:rsidRDefault="00D17527" w:rsidP="00937DC7">
            <w:pPr>
              <w:spacing w:before="52"/>
              <w:ind w:left="7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不锈钢面盆</w:t>
            </w:r>
          </w:p>
        </w:tc>
        <w:tc>
          <w:tcPr>
            <w:tcW w:w="1984" w:type="dxa"/>
          </w:tcPr>
          <w:p w:rsidR="00D17527" w:rsidRPr="00782184" w:rsidRDefault="00D17527" w:rsidP="00937DC7">
            <w:pPr>
              <w:spacing w:before="33"/>
              <w:ind w:left="46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150 元/套</w:t>
            </w:r>
          </w:p>
        </w:tc>
        <w:tc>
          <w:tcPr>
            <w:tcW w:w="2065" w:type="dxa"/>
          </w:tcPr>
          <w:p w:rsidR="00D17527" w:rsidRPr="00782184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17527" w:rsidRPr="00B47D25" w:rsidTr="00937DC7">
        <w:trPr>
          <w:trHeight w:val="651"/>
        </w:trPr>
        <w:tc>
          <w:tcPr>
            <w:tcW w:w="1915" w:type="dxa"/>
            <w:vMerge/>
          </w:tcPr>
          <w:p w:rsidR="00D17527" w:rsidRPr="00B47D25" w:rsidRDefault="00D17527" w:rsidP="00937DC7">
            <w:pPr>
              <w:spacing w:before="129"/>
              <w:ind w:left="479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35" w:type="dxa"/>
            <w:gridSpan w:val="2"/>
          </w:tcPr>
          <w:p w:rsidR="00D17527" w:rsidRPr="00782184" w:rsidRDefault="00D17527" w:rsidP="00937DC7">
            <w:pPr>
              <w:tabs>
                <w:tab w:val="left" w:pos="551"/>
              </w:tabs>
              <w:spacing w:before="72"/>
              <w:ind w:left="7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浴</w:t>
            </w: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ab/>
              <w:t>缸</w:t>
            </w:r>
          </w:p>
        </w:tc>
        <w:tc>
          <w:tcPr>
            <w:tcW w:w="1984" w:type="dxa"/>
          </w:tcPr>
          <w:p w:rsidR="00D17527" w:rsidRPr="00782184" w:rsidRDefault="00D17527" w:rsidP="00937DC7">
            <w:pPr>
              <w:spacing w:before="55"/>
              <w:ind w:left="460"/>
              <w:rPr>
                <w:rFonts w:ascii="仿宋_GB2312" w:eastAsia="仿宋_GB2312" w:hAnsi="仿宋_GB2312" w:cs="仿宋_GB2312"/>
                <w:sz w:val="24"/>
              </w:rPr>
            </w:pPr>
            <w:r w:rsidRPr="00782184">
              <w:rPr>
                <w:rFonts w:ascii="仿宋_GB2312" w:eastAsia="仿宋_GB2312" w:hAnsi="仿宋_GB2312" w:cs="仿宋_GB2312" w:hint="eastAsia"/>
                <w:sz w:val="24"/>
              </w:rPr>
              <w:t>600 元/套</w:t>
            </w:r>
          </w:p>
        </w:tc>
        <w:tc>
          <w:tcPr>
            <w:tcW w:w="2065" w:type="dxa"/>
          </w:tcPr>
          <w:p w:rsidR="00D17527" w:rsidRPr="00782184" w:rsidRDefault="00D17527" w:rsidP="00937DC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17527" w:rsidRPr="00782184" w:rsidRDefault="00D17527" w:rsidP="00D17527">
      <w:pPr>
        <w:wordWrap w:val="0"/>
        <w:spacing w:line="0" w:lineRule="atLeast"/>
        <w:jc w:val="left"/>
        <w:rPr>
          <w:rFonts w:ascii="新宋体" w:eastAsia="新宋体" w:hAnsi="新宋体" w:cs="新宋体"/>
          <w:b/>
          <w:sz w:val="24"/>
        </w:rPr>
      </w:pPr>
    </w:p>
    <w:p w:rsidR="00D17527" w:rsidRPr="00B47D25" w:rsidRDefault="00D17527" w:rsidP="00D17527">
      <w:pPr>
        <w:wordWrap w:val="0"/>
        <w:spacing w:line="0" w:lineRule="atLeast"/>
        <w:jc w:val="left"/>
        <w:rPr>
          <w:rFonts w:ascii="新宋体" w:eastAsia="新宋体" w:hAnsi="新宋体" w:cs="新宋体"/>
          <w:b/>
          <w:sz w:val="24"/>
        </w:rPr>
      </w:pPr>
    </w:p>
    <w:p w:rsidR="00B47D25" w:rsidRPr="00B47D25" w:rsidRDefault="00B47D25" w:rsidP="00B47D25">
      <w:pPr>
        <w:wordWrap w:val="0"/>
        <w:spacing w:line="0" w:lineRule="atLeast"/>
        <w:jc w:val="left"/>
        <w:rPr>
          <w:rFonts w:ascii="新宋体" w:eastAsia="新宋体" w:hAnsi="新宋体" w:cs="新宋体"/>
          <w:b/>
          <w:sz w:val="24"/>
        </w:rPr>
      </w:pPr>
      <w:bookmarkStart w:id="1" w:name="_GoBack"/>
      <w:bookmarkEnd w:id="1"/>
    </w:p>
    <w:p w:rsidR="008F4118" w:rsidRPr="008F4118" w:rsidRDefault="008F4118" w:rsidP="00B47D25">
      <w:pPr>
        <w:wordWrap w:val="0"/>
        <w:spacing w:line="0" w:lineRule="atLeast"/>
        <w:jc w:val="left"/>
        <w:rPr>
          <w:rFonts w:ascii="黑体" w:eastAsia="黑体" w:hAnsi="黑体" w:cs="新宋体"/>
          <w:sz w:val="32"/>
          <w:szCs w:val="32"/>
        </w:rPr>
      </w:pPr>
      <w:r w:rsidRPr="008F4118">
        <w:rPr>
          <w:rFonts w:ascii="黑体" w:eastAsia="黑体" w:hAnsi="黑体" w:cs="新宋体" w:hint="eastAsia"/>
          <w:sz w:val="32"/>
          <w:szCs w:val="32"/>
        </w:rPr>
        <w:lastRenderedPageBreak/>
        <w:t>附</w:t>
      </w:r>
      <w:r w:rsidR="00B47D25" w:rsidRPr="008F4118">
        <w:rPr>
          <w:rFonts w:ascii="黑体" w:eastAsia="黑体" w:hAnsi="黑体" w:cs="新宋体" w:hint="eastAsia"/>
          <w:sz w:val="32"/>
          <w:szCs w:val="32"/>
        </w:rPr>
        <w:t xml:space="preserve">表3-5: </w:t>
      </w:r>
    </w:p>
    <w:p w:rsidR="008F4118" w:rsidRDefault="008F4118" w:rsidP="00B47D25">
      <w:pPr>
        <w:wordWrap w:val="0"/>
        <w:spacing w:line="0" w:lineRule="atLeast"/>
        <w:jc w:val="left"/>
        <w:rPr>
          <w:rFonts w:ascii="新宋体" w:eastAsia="新宋体" w:hAnsi="新宋体" w:cs="新宋体"/>
          <w:b/>
          <w:sz w:val="24"/>
        </w:rPr>
      </w:pPr>
    </w:p>
    <w:p w:rsidR="00B47D25" w:rsidRPr="00AD70D2" w:rsidRDefault="00B47D25" w:rsidP="00AD70D2">
      <w:pPr>
        <w:spacing w:line="0" w:lineRule="atLeast"/>
        <w:jc w:val="center"/>
        <w:rPr>
          <w:rFonts w:ascii="方正小标宋简体" w:eastAsia="方正小标宋简体" w:hAnsi="新宋体" w:cs="新宋体"/>
          <w:sz w:val="44"/>
          <w:szCs w:val="44"/>
        </w:rPr>
      </w:pPr>
      <w:r w:rsidRPr="00AD70D2">
        <w:rPr>
          <w:rFonts w:ascii="方正小标宋简体" w:eastAsia="方正小标宋简体" w:hAnsi="新宋体" w:cs="新宋体" w:hint="eastAsia"/>
          <w:sz w:val="44"/>
          <w:szCs w:val="44"/>
        </w:rPr>
        <w:t>房屋构筑物补偿标准</w:t>
      </w:r>
    </w:p>
    <w:p w:rsidR="008F4118" w:rsidRPr="00B47D25" w:rsidRDefault="008F4118" w:rsidP="00B47D25">
      <w:pPr>
        <w:wordWrap w:val="0"/>
        <w:spacing w:line="0" w:lineRule="atLeast"/>
        <w:jc w:val="left"/>
        <w:rPr>
          <w:rFonts w:ascii="黑体" w:eastAsia="黑体"/>
          <w:b/>
          <w:sz w:val="24"/>
        </w:rPr>
      </w:pPr>
    </w:p>
    <w:tbl>
      <w:tblPr>
        <w:tblW w:w="900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4"/>
        <w:gridCol w:w="806"/>
        <w:gridCol w:w="1139"/>
        <w:gridCol w:w="1170"/>
        <w:gridCol w:w="720"/>
        <w:gridCol w:w="761"/>
        <w:gridCol w:w="1200"/>
        <w:gridCol w:w="1160"/>
        <w:gridCol w:w="1242"/>
      </w:tblGrid>
      <w:tr w:rsidR="00B47D25" w:rsidRPr="00B47D25" w:rsidTr="0063125F">
        <w:trPr>
          <w:trHeight w:val="474"/>
        </w:trPr>
        <w:tc>
          <w:tcPr>
            <w:tcW w:w="804" w:type="dxa"/>
            <w:tcBorders>
              <w:right w:val="nil"/>
            </w:tcBorders>
          </w:tcPr>
          <w:p w:rsidR="00B47D25" w:rsidRPr="00B47D25" w:rsidRDefault="00B47D25" w:rsidP="00B47D25">
            <w:pPr>
              <w:spacing w:before="76"/>
              <w:ind w:left="388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类</w:t>
            </w:r>
          </w:p>
        </w:tc>
        <w:tc>
          <w:tcPr>
            <w:tcW w:w="806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6"/>
              <w:ind w:left="184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别</w:t>
            </w:r>
          </w:p>
        </w:tc>
        <w:tc>
          <w:tcPr>
            <w:tcW w:w="1139" w:type="dxa"/>
            <w:tcBorders>
              <w:right w:val="nil"/>
            </w:tcBorders>
          </w:tcPr>
          <w:p w:rsidR="00B47D25" w:rsidRPr="00B47D25" w:rsidRDefault="00B47D25" w:rsidP="00B47D25">
            <w:pPr>
              <w:spacing w:before="76"/>
              <w:ind w:right="178"/>
              <w:jc w:val="righ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名</w:t>
            </w:r>
          </w:p>
        </w:tc>
        <w:tc>
          <w:tcPr>
            <w:tcW w:w="1170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6"/>
              <w:ind w:left="201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称</w:t>
            </w:r>
          </w:p>
        </w:tc>
        <w:tc>
          <w:tcPr>
            <w:tcW w:w="720" w:type="dxa"/>
            <w:tcBorders>
              <w:right w:val="nil"/>
            </w:tcBorders>
          </w:tcPr>
          <w:p w:rsidR="00B47D25" w:rsidRPr="00B47D25" w:rsidRDefault="00B47D25" w:rsidP="00B47D25">
            <w:pPr>
              <w:spacing w:before="76"/>
              <w:ind w:left="300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单</w:t>
            </w:r>
          </w:p>
        </w:tc>
        <w:tc>
          <w:tcPr>
            <w:tcW w:w="761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6"/>
              <w:ind w:left="190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位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76"/>
              <w:ind w:left="87" w:right="88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sz w:val="24"/>
              </w:rPr>
              <w:t>补偿标准</w:t>
            </w:r>
          </w:p>
        </w:tc>
        <w:tc>
          <w:tcPr>
            <w:tcW w:w="1160" w:type="dxa"/>
            <w:tcBorders>
              <w:right w:val="nil"/>
            </w:tcBorders>
          </w:tcPr>
          <w:p w:rsidR="00B47D25" w:rsidRPr="00B47D25" w:rsidRDefault="00B47D25" w:rsidP="00B47D25">
            <w:pPr>
              <w:spacing w:before="76"/>
              <w:ind w:left="619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备</w:t>
            </w:r>
          </w:p>
        </w:tc>
        <w:tc>
          <w:tcPr>
            <w:tcW w:w="1242" w:type="dxa"/>
            <w:tcBorders>
              <w:left w:val="nil"/>
            </w:tcBorders>
          </w:tcPr>
          <w:p w:rsidR="00B47D25" w:rsidRPr="00B47D25" w:rsidRDefault="00B47D25" w:rsidP="00B47D25">
            <w:pPr>
              <w:spacing w:before="76"/>
              <w:ind w:left="310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b/>
                <w:w w:val="99"/>
                <w:sz w:val="24"/>
              </w:rPr>
              <w:t>注</w:t>
            </w:r>
          </w:p>
        </w:tc>
      </w:tr>
      <w:tr w:rsidR="00B47D25" w:rsidRPr="00B47D25" w:rsidTr="0063125F">
        <w:trPr>
          <w:trHeight w:val="443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1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ind w:left="261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一、围 墙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67"/>
              <w:ind w:left="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实心砖围墙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0"/>
              <w:ind w:left="22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2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spacing w:before="28"/>
              <w:ind w:left="811" w:right="81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含粉糊</w:t>
            </w: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71"/>
              <w:ind w:left="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浆砌石围墙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2"/>
              <w:ind w:left="22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0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220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43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0"/>
              <w:ind w:left="91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空心砖砌围墙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5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3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片石干砌围墙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简易土质围墙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69"/>
              <w:ind w:left="2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二、堡 坎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浆砌石堡坎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180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7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干砌石堡坎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6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混凝土堡坎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3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毛石混凝土堡坎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3"/>
              <w:rPr>
                <w:rFonts w:ascii="仿宋_GB2312" w:eastAsia="仿宋_GB2312" w:hAnsi="仿宋_GB2312" w:cs="仿宋_GB2312"/>
                <w:sz w:val="35"/>
              </w:rPr>
            </w:pPr>
          </w:p>
          <w:p w:rsidR="00B47D25" w:rsidRPr="00B47D25" w:rsidRDefault="00B47D25" w:rsidP="00B47D25">
            <w:pPr>
              <w:ind w:left="2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三、晒 坝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79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混凝土晒坝</w:t>
            </w:r>
            <w:proofErr w:type="gramEnd"/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石晒坝</w:t>
            </w:r>
            <w:proofErr w:type="gramEnd"/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293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73" w:lineRule="exact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简易水泥、三合土、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43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31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402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29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right w:val="nil"/>
            </w:tcBorders>
          </w:tcPr>
          <w:p w:rsidR="00B47D25" w:rsidRPr="00B47D25" w:rsidRDefault="00B47D25" w:rsidP="00B47D25">
            <w:pPr>
              <w:spacing w:line="306" w:lineRule="exact"/>
              <w:ind w:right="66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碎石地坪</w:t>
            </w:r>
          </w:p>
        </w:tc>
        <w:tc>
          <w:tcPr>
            <w:tcW w:w="1170" w:type="dxa"/>
            <w:tcBorders>
              <w:top w:val="nil"/>
              <w:left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青石地坪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5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贴砖花池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45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5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水泥清光花池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45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5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640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148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栏水线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143"/>
              <w:ind w:left="45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129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spacing w:before="14" w:line="310" w:lineRule="atLeast"/>
              <w:ind w:right="202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50cm 以下（不含 50 cm）</w:t>
            </w:r>
          </w:p>
        </w:tc>
      </w:tr>
      <w:tr w:rsidR="00B47D25" w:rsidRPr="00B47D25" w:rsidTr="0063125F">
        <w:trPr>
          <w:trHeight w:val="302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</w:rPr>
            </w:pPr>
          </w:p>
          <w:p w:rsidR="00B47D25" w:rsidRPr="00B47D25" w:rsidRDefault="00B47D25" w:rsidP="00B47D25">
            <w:pPr>
              <w:spacing w:before="1" w:line="242" w:lineRule="auto"/>
              <w:ind w:left="78" w:right="6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四、水池、水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窑、粪池鱼 塘、水井</w:t>
            </w:r>
          </w:p>
        </w:tc>
        <w:tc>
          <w:tcPr>
            <w:tcW w:w="2309" w:type="dxa"/>
            <w:gridSpan w:val="2"/>
            <w:vMerge w:val="restart"/>
          </w:tcPr>
          <w:p w:rsidR="00B47D25" w:rsidRPr="00B47D25" w:rsidRDefault="00B47D25" w:rsidP="00B47D25">
            <w:pPr>
              <w:spacing w:before="179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混凝土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72"/>
              <w:ind w:left="216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60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380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83" w:lineRule="exact"/>
              <w:ind w:left="23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按混凝土实际方量</w:t>
            </w:r>
          </w:p>
        </w:tc>
      </w:tr>
      <w:tr w:rsidR="00B47D25" w:rsidRPr="00B47D25" w:rsidTr="0063125F">
        <w:trPr>
          <w:trHeight w:val="34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160" w:type="dxa"/>
            <w:tcBorders>
              <w:top w:val="nil"/>
              <w:right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2" w:type="dxa"/>
            <w:tcBorders>
              <w:top w:val="nil"/>
              <w:left w:val="nil"/>
            </w:tcBorders>
          </w:tcPr>
          <w:p w:rsidR="00B47D25" w:rsidRPr="00B47D25" w:rsidRDefault="00B47D25" w:rsidP="00B47D25">
            <w:pPr>
              <w:spacing w:line="303" w:lineRule="exact"/>
              <w:ind w:left="25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计算</w:t>
            </w:r>
          </w:p>
        </w:tc>
      </w:tr>
      <w:tr w:rsidR="00B47D25" w:rsidRPr="00B47D25" w:rsidTr="0063125F">
        <w:trPr>
          <w:trHeight w:val="966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ind w:left="11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砖石浆砌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"/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ind w:left="22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spacing w:before="153" w:line="242" w:lineRule="auto"/>
              <w:ind w:left="830" w:right="229" w:hanging="6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按砖石浆砌实际方量计算</w:t>
            </w: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tabs>
                <w:tab w:val="left" w:pos="580"/>
              </w:tabs>
              <w:spacing w:before="71"/>
              <w:ind w:left="1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土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ab/>
              <w:t>质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2"/>
              <w:ind w:left="22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87" w:right="8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spacing w:before="38"/>
              <w:ind w:left="59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按容积计算</w:t>
            </w:r>
          </w:p>
        </w:tc>
      </w:tr>
      <w:tr w:rsidR="00B47D25" w:rsidRPr="00B47D25" w:rsidTr="0063125F">
        <w:trPr>
          <w:trHeight w:val="384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9"/>
              <w:rPr>
                <w:rFonts w:ascii="仿宋_GB2312" w:eastAsia="仿宋_GB2312" w:hAnsi="仿宋_GB2312" w:cs="仿宋_GB2312"/>
                <w:sz w:val="34"/>
              </w:rPr>
            </w:pPr>
          </w:p>
          <w:p w:rsidR="00B47D25" w:rsidRPr="00B47D25" w:rsidRDefault="00B47D25" w:rsidP="00B47D25">
            <w:pPr>
              <w:spacing w:line="242" w:lineRule="auto"/>
              <w:ind w:left="9" w:right="69" w:firstLine="6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四、水池、水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窑、粪池鱼</w:t>
            </w:r>
          </w:p>
          <w:p w:rsidR="00B47D25" w:rsidRPr="00B47D25" w:rsidRDefault="00B47D25" w:rsidP="00B47D25">
            <w:pPr>
              <w:spacing w:before="20"/>
              <w:ind w:left="3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塘、水井</w:t>
            </w:r>
          </w:p>
        </w:tc>
        <w:tc>
          <w:tcPr>
            <w:tcW w:w="2309" w:type="dxa"/>
            <w:gridSpan w:val="2"/>
            <w:vMerge w:val="restart"/>
          </w:tcPr>
          <w:p w:rsidR="00B47D25" w:rsidRPr="00B47D25" w:rsidRDefault="00B47D25" w:rsidP="00B47D25">
            <w:pPr>
              <w:spacing w:before="5"/>
              <w:rPr>
                <w:rFonts w:ascii="仿宋_GB2312" w:eastAsia="仿宋_GB2312" w:hAnsi="仿宋_GB2312" w:cs="仿宋_GB2312"/>
                <w:sz w:val="26"/>
              </w:rPr>
            </w:pPr>
          </w:p>
          <w:p w:rsidR="00B47D25" w:rsidRPr="00B47D25" w:rsidRDefault="00B47D25" w:rsidP="00B47D25">
            <w:pPr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土石（砖）混合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25"/>
              </w:rPr>
            </w:pPr>
          </w:p>
          <w:p w:rsidR="00B47D25" w:rsidRPr="00B47D25" w:rsidRDefault="00B47D25" w:rsidP="00B47D25">
            <w:pPr>
              <w:ind w:left="1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25"/>
              </w:rPr>
            </w:pPr>
          </w:p>
          <w:p w:rsidR="00B47D25" w:rsidRPr="00B47D25" w:rsidRDefault="00B47D25" w:rsidP="00B47D25">
            <w:pPr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307" w:lineRule="exact"/>
              <w:ind w:right="101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按土石（砖）混合实</w:t>
            </w:r>
          </w:p>
        </w:tc>
      </w:tr>
      <w:tr w:rsidR="00B47D25" w:rsidRPr="00B47D25" w:rsidTr="0063125F">
        <w:trPr>
          <w:trHeight w:val="42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before="77"/>
              <w:ind w:left="577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际方量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计算</w:t>
            </w:r>
          </w:p>
        </w:tc>
      </w:tr>
      <w:tr w:rsidR="00B47D25" w:rsidRPr="00B47D25" w:rsidTr="0063125F">
        <w:trPr>
          <w:trHeight w:val="306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 w:val="restart"/>
          </w:tcPr>
          <w:p w:rsidR="00B47D25" w:rsidRPr="00B47D25" w:rsidRDefault="00B47D25" w:rsidP="00B47D25">
            <w:pPr>
              <w:spacing w:before="179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混凝土盖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74"/>
              <w:ind w:left="22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62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before="2" w:line="285" w:lineRule="exact"/>
              <w:ind w:left="21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按混凝土盖平方计</w:t>
            </w:r>
          </w:p>
        </w:tc>
      </w:tr>
      <w:tr w:rsidR="00B47D25" w:rsidRPr="00B47D25" w:rsidTr="0063125F">
        <w:trPr>
          <w:trHeight w:val="366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5" w:lineRule="exact"/>
              <w:ind w:right="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算</w:t>
            </w:r>
          </w:p>
        </w:tc>
      </w:tr>
      <w:tr w:rsidR="00B47D25" w:rsidRPr="00B47D25" w:rsidTr="0063125F">
        <w:trPr>
          <w:trHeight w:val="426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28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水池水管</w:t>
            </w:r>
          </w:p>
        </w:tc>
        <w:tc>
          <w:tcPr>
            <w:tcW w:w="5083" w:type="dxa"/>
            <w:gridSpan w:val="5"/>
          </w:tcPr>
          <w:p w:rsidR="00B47D25" w:rsidRPr="00B47D25" w:rsidRDefault="00B47D25" w:rsidP="00B47D25">
            <w:pPr>
              <w:spacing w:before="23"/>
              <w:ind w:left="1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按照市场价计算，安装费按材料价的 5%计算</w:t>
            </w:r>
          </w:p>
        </w:tc>
      </w:tr>
      <w:tr w:rsidR="00B47D25" w:rsidRPr="00B47D25" w:rsidTr="0063125F">
        <w:trPr>
          <w:trHeight w:val="306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91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鱼塘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水泥踩底</w:t>
            </w:r>
            <w:proofErr w:type="gramEnd"/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7"/>
              <w:rPr>
                <w:rFonts w:ascii="仿宋_GB2312" w:eastAsia="仿宋_GB2312" w:hAnsi="仿宋_GB2312" w:cs="仿宋_GB2312"/>
                <w:sz w:val="38"/>
              </w:rPr>
            </w:pPr>
          </w:p>
          <w:p w:rsidR="00B47D25" w:rsidRPr="00B47D25" w:rsidRDefault="00B47D25" w:rsidP="00B47D25">
            <w:pPr>
              <w:ind w:left="22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174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before="2" w:line="285" w:lineRule="exact"/>
              <w:ind w:left="21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鱼塘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堤干按堡坎计</w:t>
            </w:r>
            <w:proofErr w:type="gramEnd"/>
          </w:p>
        </w:tc>
      </w:tr>
      <w:tr w:rsidR="00B47D25" w:rsidRPr="00B47D25" w:rsidTr="0063125F">
        <w:trPr>
          <w:trHeight w:val="300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  <w:bottom w:val="nil"/>
            </w:tcBorders>
          </w:tcPr>
          <w:p w:rsidR="00B47D25" w:rsidRPr="00B47D25" w:rsidRDefault="00B47D25" w:rsidP="00B47D25">
            <w:pPr>
              <w:spacing w:line="280" w:lineRule="exact"/>
              <w:ind w:right="101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算，产值补偿根据实</w:t>
            </w:r>
          </w:p>
        </w:tc>
      </w:tr>
      <w:tr w:rsidR="00B47D25" w:rsidRPr="00B47D25" w:rsidTr="0063125F">
        <w:trPr>
          <w:trHeight w:val="299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  <w:bottom w:val="nil"/>
            </w:tcBorders>
          </w:tcPr>
          <w:p w:rsidR="00B47D25" w:rsidRPr="00B47D25" w:rsidRDefault="00B47D25" w:rsidP="00B47D25">
            <w:pPr>
              <w:spacing w:line="279" w:lineRule="exact"/>
              <w:ind w:right="101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际情况补偿，但不得</w:t>
            </w:r>
          </w:p>
        </w:tc>
      </w:tr>
      <w:tr w:rsidR="00B47D25" w:rsidRPr="00B47D25" w:rsidTr="0063125F">
        <w:trPr>
          <w:trHeight w:val="34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3" w:lineRule="exact"/>
              <w:ind w:right="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 xml:space="preserve">超出耕地年产值 3 </w:t>
            </w: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倍</w:t>
            </w:r>
            <w:proofErr w:type="gramEnd"/>
          </w:p>
        </w:tc>
      </w:tr>
      <w:tr w:rsidR="00B47D25" w:rsidRPr="00B47D25" w:rsidTr="0063125F">
        <w:trPr>
          <w:trHeight w:val="30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 w:val="restart"/>
          </w:tcPr>
          <w:p w:rsidR="00B47D25" w:rsidRPr="00B47D25" w:rsidRDefault="00B47D25" w:rsidP="00B47D25">
            <w:pPr>
              <w:spacing w:line="242" w:lineRule="auto"/>
              <w:ind w:left="297" w:right="8" w:hanging="30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人工水井（深度 2 米以内）人工补偿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6"/>
              </w:rPr>
            </w:pPr>
          </w:p>
          <w:p w:rsidR="00B47D25" w:rsidRPr="00B47D25" w:rsidRDefault="00B47D25" w:rsidP="00B47D25">
            <w:pPr>
              <w:ind w:left="46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元/口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1"/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</w:p>
        </w:tc>
        <w:tc>
          <w:tcPr>
            <w:tcW w:w="2402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83" w:lineRule="exact"/>
              <w:ind w:right="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每超深 1 米，按 250</w:t>
            </w:r>
          </w:p>
        </w:tc>
      </w:tr>
      <w:tr w:rsidR="00B47D25" w:rsidRPr="00B47D25" w:rsidTr="0063125F">
        <w:trPr>
          <w:trHeight w:val="300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  <w:bottom w:val="nil"/>
            </w:tcBorders>
          </w:tcPr>
          <w:p w:rsidR="00B47D25" w:rsidRPr="00B47D25" w:rsidRDefault="00B47D25" w:rsidP="00B47D25">
            <w:pPr>
              <w:spacing w:line="281" w:lineRule="exact"/>
              <w:ind w:left="15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元/米据实增加，水</w:t>
            </w:r>
          </w:p>
        </w:tc>
      </w:tr>
      <w:tr w:rsidR="00B47D25" w:rsidRPr="00B47D25" w:rsidTr="0063125F">
        <w:trPr>
          <w:trHeight w:val="34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5" w:lineRule="exact"/>
              <w:ind w:left="337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源不进行</w:t>
            </w:r>
            <w:proofErr w:type="gramEnd"/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补偿。</w:t>
            </w:r>
          </w:p>
        </w:tc>
      </w:tr>
      <w:tr w:rsidR="00B47D25" w:rsidRPr="00B47D25" w:rsidTr="0063125F">
        <w:trPr>
          <w:trHeight w:val="443"/>
        </w:trPr>
        <w:tc>
          <w:tcPr>
            <w:tcW w:w="1610" w:type="dxa"/>
            <w:gridSpan w:val="2"/>
          </w:tcPr>
          <w:p w:rsidR="00B47D25" w:rsidRPr="00B47D25" w:rsidRDefault="00B47D25" w:rsidP="00B47D25">
            <w:pPr>
              <w:spacing w:before="66"/>
              <w:ind w:left="25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五、水 缸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元/口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28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281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spacing w:before="160"/>
              <w:ind w:left="19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六、沼气池</w:t>
            </w:r>
          </w:p>
        </w:tc>
        <w:tc>
          <w:tcPr>
            <w:tcW w:w="2309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61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沼气池（按容积计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34"/>
              <w:ind w:left="22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22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600</w:t>
            </w:r>
          </w:p>
        </w:tc>
        <w:tc>
          <w:tcPr>
            <w:tcW w:w="2402" w:type="dxa"/>
            <w:gridSpan w:val="2"/>
            <w:vMerge w:val="restart"/>
          </w:tcPr>
          <w:p w:rsidR="00B47D25" w:rsidRPr="00B47D25" w:rsidRDefault="00B47D25" w:rsidP="00B47D25">
            <w:pPr>
              <w:spacing w:before="139"/>
              <w:ind w:left="587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以容积计算</w:t>
            </w:r>
          </w:p>
        </w:tc>
      </w:tr>
      <w:tr w:rsidR="00B47D25" w:rsidRPr="00B47D25" w:rsidTr="0063125F">
        <w:trPr>
          <w:trHeight w:val="329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6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算）</w:t>
            </w: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63125F">
        <w:trPr>
          <w:trHeight w:val="443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spacing w:before="8"/>
              <w:rPr>
                <w:rFonts w:ascii="仿宋_GB2312" w:eastAsia="仿宋_GB2312" w:hAnsi="仿宋_GB2312" w:cs="仿宋_GB2312"/>
                <w:sz w:val="30"/>
              </w:rPr>
            </w:pPr>
          </w:p>
          <w:p w:rsidR="00B47D25" w:rsidRPr="00B47D25" w:rsidRDefault="00B47D25" w:rsidP="00B47D25">
            <w:pPr>
              <w:spacing w:before="1" w:line="242" w:lineRule="auto"/>
              <w:ind w:left="318" w:right="69" w:hanging="24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七、畜圈、厕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所（主体 外）、</w:t>
            </w:r>
          </w:p>
          <w:p w:rsidR="00B47D25" w:rsidRPr="00B47D25" w:rsidRDefault="00B47D25" w:rsidP="00B47D25">
            <w:pPr>
              <w:spacing w:before="1" w:line="242" w:lineRule="auto"/>
              <w:ind w:left="558" w:right="69" w:hanging="480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煤房、烤烟烘</w:t>
            </w: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房等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45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砖混架构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28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450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7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砖木结构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2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0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木结构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62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土木结构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7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5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3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简易结构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spacing w:before="8"/>
              <w:rPr>
                <w:rFonts w:ascii="仿宋_GB2312" w:eastAsia="仿宋_GB2312" w:hAnsi="仿宋_GB2312" w:cs="仿宋_GB2312"/>
                <w:sz w:val="18"/>
              </w:rPr>
            </w:pPr>
          </w:p>
          <w:p w:rsidR="00B47D25" w:rsidRPr="00B47D25" w:rsidRDefault="00B47D25" w:rsidP="00F61525">
            <w:pPr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八、棚 子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7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砖结构棚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2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0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4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木结构棚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80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7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金属结构棚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2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0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2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spacing w:before="1"/>
              <w:rPr>
                <w:rFonts w:ascii="仿宋_GB2312" w:eastAsia="仿宋_GB2312" w:hAnsi="仿宋_GB2312" w:cs="仿宋_GB2312"/>
                <w:sz w:val="24"/>
              </w:rPr>
            </w:pPr>
          </w:p>
          <w:p w:rsidR="00B47D25" w:rsidRPr="00B47D25" w:rsidRDefault="00B47D25" w:rsidP="00B47D25">
            <w:pPr>
              <w:ind w:left="7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九、道路硬化</w:t>
            </w: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5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人行道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69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90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5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9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机车道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5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40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292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spacing w:before="64"/>
              <w:ind w:left="31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十、沟渠</w:t>
            </w:r>
          </w:p>
        </w:tc>
        <w:tc>
          <w:tcPr>
            <w:tcW w:w="2309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72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沟渠（按砌体体积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43"/>
              <w:ind w:left="22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元/立方米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29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280</w:t>
            </w:r>
          </w:p>
        </w:tc>
        <w:tc>
          <w:tcPr>
            <w:tcW w:w="2402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2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5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算）</w:t>
            </w: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63125F">
        <w:trPr>
          <w:trHeight w:val="292"/>
        </w:trPr>
        <w:tc>
          <w:tcPr>
            <w:tcW w:w="1610" w:type="dxa"/>
            <w:gridSpan w:val="2"/>
            <w:vMerge w:val="restart"/>
          </w:tcPr>
          <w:p w:rsidR="00B47D25" w:rsidRPr="00B47D25" w:rsidRDefault="00B47D25" w:rsidP="00B47D25">
            <w:pPr>
              <w:spacing w:before="5"/>
              <w:rPr>
                <w:rFonts w:ascii="仿宋_GB2312" w:eastAsia="仿宋_GB2312" w:hAnsi="仿宋_GB2312" w:cs="仿宋_GB2312"/>
                <w:sz w:val="31"/>
              </w:rPr>
            </w:pPr>
          </w:p>
          <w:p w:rsidR="00B47D25" w:rsidRPr="00B47D25" w:rsidRDefault="00B47D25" w:rsidP="00B47D25">
            <w:pPr>
              <w:ind w:left="19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十一、雨棚</w:t>
            </w:r>
          </w:p>
        </w:tc>
        <w:tc>
          <w:tcPr>
            <w:tcW w:w="2309" w:type="dxa"/>
            <w:gridSpan w:val="2"/>
            <w:tcBorders>
              <w:bottom w:val="nil"/>
            </w:tcBorders>
          </w:tcPr>
          <w:p w:rsidR="00B47D25" w:rsidRPr="00B47D25" w:rsidRDefault="00B47D25" w:rsidP="00B47D25">
            <w:pPr>
              <w:spacing w:line="272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不锈钢铝合金雨阳</w:t>
            </w:r>
          </w:p>
        </w:tc>
        <w:tc>
          <w:tcPr>
            <w:tcW w:w="1481" w:type="dxa"/>
            <w:gridSpan w:val="2"/>
            <w:vMerge w:val="restart"/>
          </w:tcPr>
          <w:p w:rsidR="00B47D25" w:rsidRPr="00B47D25" w:rsidRDefault="00B47D25" w:rsidP="00B47D25">
            <w:pPr>
              <w:spacing w:before="143"/>
              <w:ind w:left="225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  <w:vMerge w:val="restart"/>
          </w:tcPr>
          <w:p w:rsidR="00B47D25" w:rsidRPr="00B47D25" w:rsidRDefault="00B47D25" w:rsidP="00B47D25">
            <w:pPr>
              <w:spacing w:before="131"/>
              <w:ind w:left="379" w:right="3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402" w:type="dxa"/>
            <w:gridSpan w:val="2"/>
            <w:vMerge w:val="restart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327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  <w:tcBorders>
              <w:top w:val="nil"/>
            </w:tcBorders>
          </w:tcPr>
          <w:p w:rsidR="00B47D25" w:rsidRPr="00B47D25" w:rsidRDefault="00B47D25" w:rsidP="00B47D25">
            <w:pPr>
              <w:spacing w:line="305" w:lineRule="exact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棚</w:t>
            </w:r>
          </w:p>
        </w:tc>
        <w:tc>
          <w:tcPr>
            <w:tcW w:w="1481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402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</w:tr>
      <w:tr w:rsidR="00B47D25" w:rsidRPr="00B47D25" w:rsidTr="0063125F">
        <w:trPr>
          <w:trHeight w:val="455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"/>
                <w:szCs w:val="2"/>
              </w:rPr>
            </w:pPr>
          </w:p>
        </w:tc>
        <w:tc>
          <w:tcPr>
            <w:tcW w:w="2309" w:type="dxa"/>
            <w:gridSpan w:val="2"/>
          </w:tcPr>
          <w:p w:rsidR="00B47D25" w:rsidRPr="00B47D25" w:rsidRDefault="00B47D25" w:rsidP="00B47D25">
            <w:pPr>
              <w:spacing w:before="58"/>
              <w:ind w:left="88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阳光棚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3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8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45"/>
        </w:trPr>
        <w:tc>
          <w:tcPr>
            <w:tcW w:w="3919" w:type="dxa"/>
            <w:gridSpan w:val="4"/>
          </w:tcPr>
          <w:p w:rsidR="00B47D25" w:rsidRPr="00B47D25" w:rsidRDefault="00B47D25" w:rsidP="00B47D25">
            <w:pPr>
              <w:spacing w:before="67"/>
              <w:ind w:left="24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十二、棺材搬迁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50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元/盒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5"/>
              <w:ind w:left="33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1000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47D25" w:rsidRPr="00B47D25" w:rsidTr="0063125F">
        <w:trPr>
          <w:trHeight w:val="443"/>
        </w:trPr>
        <w:tc>
          <w:tcPr>
            <w:tcW w:w="3919" w:type="dxa"/>
            <w:gridSpan w:val="4"/>
          </w:tcPr>
          <w:p w:rsidR="00B47D25" w:rsidRPr="00B47D25" w:rsidRDefault="00B47D25" w:rsidP="00B47D25">
            <w:pPr>
              <w:spacing w:before="67"/>
              <w:ind w:left="24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十三、蜂桶搬迁</w:t>
            </w:r>
          </w:p>
        </w:tc>
        <w:tc>
          <w:tcPr>
            <w:tcW w:w="1481" w:type="dxa"/>
            <w:gridSpan w:val="2"/>
          </w:tcPr>
          <w:p w:rsidR="00B47D25" w:rsidRPr="00B47D25" w:rsidRDefault="00B47D25" w:rsidP="00B47D25">
            <w:pPr>
              <w:spacing w:before="47"/>
              <w:ind w:left="206" w:right="206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元/桶</w:t>
            </w:r>
          </w:p>
        </w:tc>
        <w:tc>
          <w:tcPr>
            <w:tcW w:w="1200" w:type="dxa"/>
          </w:tcPr>
          <w:p w:rsidR="00B47D25" w:rsidRPr="00B47D25" w:rsidRDefault="00B47D25" w:rsidP="00B47D25">
            <w:pPr>
              <w:spacing w:before="35"/>
              <w:ind w:left="399"/>
              <w:rPr>
                <w:rFonts w:ascii="仿宋_GB2312" w:eastAsia="仿宋_GB2312" w:hAnsi="仿宋_GB2312" w:cs="仿宋_GB2312"/>
                <w:sz w:val="24"/>
              </w:rPr>
            </w:pPr>
            <w:r w:rsidRPr="00B47D25">
              <w:rPr>
                <w:rFonts w:ascii="仿宋_GB2312" w:eastAsia="仿宋_GB2312" w:hAnsi="仿宋_GB2312" w:cs="仿宋_GB2312" w:hint="eastAsia"/>
                <w:sz w:val="24"/>
              </w:rPr>
              <w:t>200</w:t>
            </w:r>
          </w:p>
        </w:tc>
        <w:tc>
          <w:tcPr>
            <w:tcW w:w="2402" w:type="dxa"/>
            <w:gridSpan w:val="2"/>
          </w:tcPr>
          <w:p w:rsidR="00B47D25" w:rsidRPr="00B47D25" w:rsidRDefault="00B47D25" w:rsidP="00B47D2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47D25" w:rsidRPr="00B47D25" w:rsidRDefault="00B47D25" w:rsidP="00B47D25"/>
    <w:p w:rsidR="00B47D25" w:rsidRPr="00B47D25" w:rsidRDefault="00B47D25" w:rsidP="00B47D25">
      <w:pPr>
        <w:widowControl/>
        <w:spacing w:line="560" w:lineRule="exact"/>
        <w:ind w:firstLineChars="750" w:firstLine="2409"/>
        <w:rPr>
          <w:rFonts w:ascii="宋体" w:hAnsi="宋体" w:cs="宋体"/>
          <w:b/>
          <w:bCs/>
          <w:kern w:val="0"/>
          <w:sz w:val="32"/>
          <w:szCs w:val="32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E36FEA" w:rsidRDefault="00E36FEA" w:rsidP="00B47D25">
      <w:pPr>
        <w:widowControl/>
        <w:jc w:val="left"/>
        <w:textAlignment w:val="baseline"/>
        <w:rPr>
          <w:rFonts w:ascii="仿宋" w:eastAsia="仿宋" w:hAnsi="仿宋"/>
          <w:b/>
          <w:kern w:val="0"/>
          <w:sz w:val="24"/>
        </w:rPr>
      </w:pPr>
    </w:p>
    <w:p w:rsidR="00426AF0" w:rsidRPr="00426AF0" w:rsidRDefault="00426AF0" w:rsidP="00B47D25">
      <w:pPr>
        <w:widowControl/>
        <w:jc w:val="left"/>
        <w:textAlignment w:val="baseline"/>
        <w:rPr>
          <w:rFonts w:ascii="黑体" w:eastAsia="黑体" w:hAnsi="黑体"/>
          <w:kern w:val="0"/>
          <w:sz w:val="32"/>
          <w:szCs w:val="32"/>
        </w:rPr>
      </w:pPr>
      <w:r w:rsidRPr="00426AF0">
        <w:rPr>
          <w:rFonts w:ascii="黑体" w:eastAsia="黑体" w:hAnsi="黑体" w:hint="eastAsia"/>
          <w:kern w:val="0"/>
          <w:sz w:val="32"/>
          <w:szCs w:val="32"/>
        </w:rPr>
        <w:lastRenderedPageBreak/>
        <w:t>附</w:t>
      </w:r>
      <w:r w:rsidR="00B47D25" w:rsidRPr="00426AF0">
        <w:rPr>
          <w:rFonts w:ascii="黑体" w:eastAsia="黑体" w:hAnsi="黑体"/>
          <w:kern w:val="0"/>
          <w:sz w:val="32"/>
          <w:szCs w:val="32"/>
        </w:rPr>
        <w:t>表</w:t>
      </w:r>
      <w:r w:rsidR="00B47D25" w:rsidRPr="00426AF0">
        <w:rPr>
          <w:rFonts w:ascii="黑体" w:eastAsia="黑体" w:hAnsi="黑体" w:hint="eastAsia"/>
          <w:kern w:val="0"/>
          <w:sz w:val="32"/>
          <w:szCs w:val="32"/>
        </w:rPr>
        <w:t>3-6</w:t>
      </w:r>
      <w:r w:rsidR="00B47D25" w:rsidRPr="00426AF0">
        <w:rPr>
          <w:rFonts w:ascii="黑体" w:eastAsia="黑体" w:hAnsi="黑体"/>
          <w:kern w:val="0"/>
          <w:sz w:val="32"/>
          <w:szCs w:val="32"/>
        </w:rPr>
        <w:t>：</w:t>
      </w:r>
    </w:p>
    <w:p w:rsidR="00426AF0" w:rsidRPr="0009085E" w:rsidRDefault="00426AF0" w:rsidP="0009085E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仿宋"/>
          <w:kern w:val="0"/>
          <w:sz w:val="44"/>
          <w:szCs w:val="44"/>
        </w:rPr>
      </w:pPr>
    </w:p>
    <w:p w:rsidR="00426AF0" w:rsidRPr="0009085E" w:rsidRDefault="00B47D25" w:rsidP="0009085E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9085E">
        <w:rPr>
          <w:rFonts w:ascii="方正小标宋简体" w:eastAsia="方正小标宋简体" w:hAnsi="仿宋" w:hint="eastAsia"/>
          <w:kern w:val="0"/>
          <w:sz w:val="44"/>
          <w:szCs w:val="44"/>
        </w:rPr>
        <w:t>拟安置房评估价</w:t>
      </w:r>
    </w:p>
    <w:p w:rsidR="00E36FEA" w:rsidRPr="0009085E" w:rsidRDefault="00E36FEA" w:rsidP="0009085E">
      <w:pPr>
        <w:widowControl/>
        <w:spacing w:line="560" w:lineRule="exact"/>
        <w:jc w:val="center"/>
        <w:textAlignment w:val="baseline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p w:rsidR="00B47D25" w:rsidRPr="00B47D25" w:rsidRDefault="00E36FEA" w:rsidP="00B47D25">
      <w:pPr>
        <w:widowControl/>
        <w:jc w:val="left"/>
        <w:textAlignment w:val="baseline"/>
        <w:rPr>
          <w:szCs w:val="21"/>
        </w:rPr>
      </w:pPr>
      <w:r>
        <w:rPr>
          <w:rFonts w:ascii="宋体" w:hAnsi="宋体" w:cs="宋体" w:hint="eastAsia"/>
          <w:b/>
          <w:kern w:val="0"/>
          <w:sz w:val="24"/>
        </w:rPr>
        <w:t>                 </w:t>
      </w:r>
      <w:r w:rsidR="00DC038C">
        <w:rPr>
          <w:rFonts w:ascii="宋体" w:hAnsi="宋体" w:cs="宋体" w:hint="eastAsia"/>
          <w:b/>
          <w:kern w:val="0"/>
          <w:sz w:val="24"/>
        </w:rPr>
        <w:t xml:space="preserve">                          </w:t>
      </w:r>
      <w:r w:rsidR="00B47D25" w:rsidRPr="00B47D25">
        <w:rPr>
          <w:rFonts w:ascii="仿宋" w:eastAsia="仿宋" w:hAnsi="仿宋"/>
          <w:b/>
          <w:kern w:val="0"/>
          <w:sz w:val="24"/>
        </w:rPr>
        <w:t>单位：元/</w:t>
      </w:r>
      <w:r w:rsidR="00B47D25" w:rsidRPr="00B47D25">
        <w:rPr>
          <w:rFonts w:ascii="仿宋" w:eastAsia="仿宋" w:hAnsi="仿宋"/>
          <w:b/>
          <w:kern w:val="0"/>
          <w:sz w:val="28"/>
          <w:szCs w:val="28"/>
        </w:rPr>
        <w:t>m</w:t>
      </w:r>
      <w:r w:rsidR="00B47D25" w:rsidRPr="00B47D25">
        <w:rPr>
          <w:rFonts w:ascii="仿宋" w:eastAsia="仿宋" w:hAnsi="仿宋"/>
          <w:b/>
          <w:kern w:val="0"/>
          <w:sz w:val="28"/>
          <w:szCs w:val="28"/>
          <w:vertAlign w:val="superscript"/>
        </w:rPr>
        <w:t>2</w:t>
      </w:r>
    </w:p>
    <w:tbl>
      <w:tblPr>
        <w:tblW w:w="8363" w:type="dxa"/>
        <w:tblInd w:w="266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276"/>
        <w:gridCol w:w="2268"/>
        <w:gridCol w:w="1967"/>
        <w:gridCol w:w="2285"/>
      </w:tblGrid>
      <w:tr w:rsidR="00B47D25" w:rsidRPr="00B47D25" w:rsidTr="00DC038C">
        <w:trPr>
          <w:trHeight w:val="38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/>
                <w:b/>
                <w:kern w:val="0"/>
                <w:szCs w:val="21"/>
              </w:rPr>
              <w:t>结构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/>
                <w:b/>
                <w:kern w:val="0"/>
                <w:szCs w:val="21"/>
              </w:rPr>
              <w:t>重置成本价</w:t>
            </w: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 w:hint="eastAsia"/>
                <w:szCs w:val="21"/>
              </w:rPr>
              <w:t>市场评估价</w:t>
            </w:r>
          </w:p>
        </w:tc>
        <w:tc>
          <w:tcPr>
            <w:tcW w:w="2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B47D25"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B47D25" w:rsidRPr="00B47D25" w:rsidTr="00DC038C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/>
                <w:kern w:val="0"/>
                <w:szCs w:val="21"/>
              </w:rPr>
              <w:t>框架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 w:hint="eastAsia"/>
                <w:kern w:val="0"/>
                <w:szCs w:val="21"/>
              </w:rPr>
              <w:t>2200+楼面地价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szCs w:val="21"/>
              </w:rPr>
            </w:pPr>
            <w:r w:rsidRPr="00B47D25">
              <w:rPr>
                <w:rFonts w:ascii="宋体" w:hAnsi="宋体" w:hint="eastAsia"/>
                <w:szCs w:val="21"/>
              </w:rPr>
              <w:t>3200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D25" w:rsidRPr="00B47D25" w:rsidRDefault="00B47D25" w:rsidP="00B47D25">
            <w:pPr>
              <w:widowControl/>
              <w:jc w:val="center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B47D25" w:rsidRPr="00B47D25" w:rsidRDefault="00B47D25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47D25" w:rsidRPr="00B47D25" w:rsidRDefault="00B47D25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47D25">
      <w:pPr>
        <w:widowControl/>
        <w:spacing w:line="560" w:lineRule="exact"/>
        <w:ind w:firstLineChars="450" w:firstLine="1446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Default="00BB22B6" w:rsidP="00BB22B6">
      <w:pPr>
        <w:widowControl/>
        <w:spacing w:line="56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BB22B6" w:rsidRPr="00BB22B6" w:rsidRDefault="00BB22B6" w:rsidP="00BB22B6">
      <w:pPr>
        <w:widowControl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 w:rsidRPr="00BB22B6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附表4:</w:t>
      </w:r>
    </w:p>
    <w:p w:rsidR="00BB22B6" w:rsidRPr="008D5536" w:rsidRDefault="00BB22B6" w:rsidP="008D5536">
      <w:pPr>
        <w:widowControl/>
        <w:spacing w:line="560" w:lineRule="exact"/>
        <w:ind w:firstLineChars="450" w:firstLine="1980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B47D25" w:rsidRPr="008D5536" w:rsidRDefault="00B47D25" w:rsidP="00FD4A76">
      <w:pPr>
        <w:widowControl/>
        <w:spacing w:line="560" w:lineRule="exact"/>
        <w:ind w:firstLineChars="50" w:firstLine="220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8D553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习水县</w:t>
      </w:r>
      <w:r w:rsidRPr="008D5536">
        <w:rPr>
          <w:rFonts w:ascii="方正小标宋简体" w:eastAsia="方正小标宋简体" w:hAnsi="宋体" w:cs="新宋体" w:hint="eastAsia"/>
          <w:kern w:val="0"/>
          <w:sz w:val="44"/>
          <w:szCs w:val="44"/>
        </w:rPr>
        <w:t>万达广场</w:t>
      </w:r>
      <w:r w:rsidRPr="008D553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建设项目坟墓搬迁补偿标准</w:t>
      </w:r>
    </w:p>
    <w:p w:rsidR="008D5536" w:rsidRPr="008D5536" w:rsidRDefault="008D5536" w:rsidP="008D5536">
      <w:pPr>
        <w:widowControl/>
        <w:spacing w:line="560" w:lineRule="exact"/>
        <w:ind w:firstLineChars="450" w:firstLine="1980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B47D25" w:rsidRPr="00B47D25" w:rsidRDefault="00B47D25" w:rsidP="00B47D25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B47D25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                            </w:t>
      </w:r>
      <w:r w:rsidR="00E07221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             </w:t>
      </w:r>
      <w:r w:rsidRPr="00B47D25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  <w:r w:rsidRPr="00B47D25">
        <w:rPr>
          <w:rFonts w:ascii="宋体" w:hAnsi="宋体" w:cs="宋体" w:hint="eastAsia"/>
          <w:b/>
          <w:bCs/>
          <w:kern w:val="0"/>
          <w:sz w:val="24"/>
        </w:rPr>
        <w:t>单位：元</w:t>
      </w:r>
      <w:r w:rsidRPr="00B47D25">
        <w:rPr>
          <w:rFonts w:ascii="宋体" w:hAnsi="宋体" w:cs="宋体"/>
          <w:b/>
          <w:bCs/>
          <w:kern w:val="0"/>
          <w:sz w:val="24"/>
        </w:rPr>
        <w:t> </w:t>
      </w:r>
      <w:r w:rsidRPr="00B47D25">
        <w:rPr>
          <w:rFonts w:ascii="宋体" w:cs="宋体"/>
          <w:bCs/>
          <w:kern w:val="0"/>
          <w:sz w:val="24"/>
        </w:rPr>
        <w:t>  </w:t>
      </w:r>
      <w:r w:rsidRPr="00B47D25"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1"/>
        <w:gridCol w:w="1919"/>
        <w:gridCol w:w="1013"/>
        <w:gridCol w:w="927"/>
        <w:gridCol w:w="1133"/>
        <w:gridCol w:w="1190"/>
        <w:gridCol w:w="1401"/>
      </w:tblGrid>
      <w:tr w:rsidR="00B47D25" w:rsidRPr="00B47D25" w:rsidTr="0063125F">
        <w:trPr>
          <w:trHeight w:val="574"/>
          <w:jc w:val="center"/>
        </w:trPr>
        <w:tc>
          <w:tcPr>
            <w:tcW w:w="831" w:type="dxa"/>
            <w:vMerge w:val="restart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类别</w:t>
            </w:r>
          </w:p>
        </w:tc>
        <w:tc>
          <w:tcPr>
            <w:tcW w:w="1919" w:type="dxa"/>
            <w:vMerge w:val="restart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名称</w:t>
            </w:r>
          </w:p>
        </w:tc>
        <w:tc>
          <w:tcPr>
            <w:tcW w:w="1013" w:type="dxa"/>
            <w:vMerge w:val="restart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单位</w:t>
            </w:r>
          </w:p>
        </w:tc>
        <w:tc>
          <w:tcPr>
            <w:tcW w:w="4651" w:type="dxa"/>
            <w:gridSpan w:val="4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补偿标准</w:t>
            </w:r>
          </w:p>
        </w:tc>
      </w:tr>
      <w:tr w:rsidR="00B47D25" w:rsidRPr="00B47D25" w:rsidTr="0063125F">
        <w:trPr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013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类别补偿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搬迁奖励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合计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备注</w:t>
            </w:r>
          </w:p>
        </w:tc>
      </w:tr>
      <w:tr w:rsidR="00B47D25" w:rsidRPr="00B47D25" w:rsidTr="0063125F">
        <w:trPr>
          <w:trHeight w:val="743"/>
          <w:jc w:val="center"/>
        </w:trPr>
        <w:tc>
          <w:tcPr>
            <w:tcW w:w="831" w:type="dxa"/>
            <w:vMerge w:val="restart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坟墓</w:t>
            </w: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砖坟、料石坟、细石坟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2000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3000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5000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694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毛石坟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1200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3000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4200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4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土</w:t>
            </w:r>
            <w:r w:rsidRPr="00B47D25">
              <w:rPr>
                <w:rFonts w:hint="eastAsia"/>
              </w:rPr>
              <w:t xml:space="preserve"> </w:t>
            </w:r>
            <w:r w:rsidRPr="00B47D25">
              <w:rPr>
                <w:rFonts w:hint="eastAsia"/>
              </w:rPr>
              <w:t>坟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800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1500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2300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proofErr w:type="gramStart"/>
            <w:r w:rsidRPr="00B47D25">
              <w:rPr>
                <w:rFonts w:hint="eastAsia"/>
              </w:rPr>
              <w:t>生基坟</w:t>
            </w:r>
            <w:proofErr w:type="gramEnd"/>
            <w:r w:rsidRPr="00B47D25">
              <w:rPr>
                <w:rFonts w:hint="eastAsia"/>
              </w:rPr>
              <w:t>（一碑三帽）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6000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3000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9000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碑</w:t>
            </w:r>
            <w:r w:rsidRPr="00B47D25">
              <w:rPr>
                <w:rFonts w:hint="eastAsia"/>
              </w:rPr>
              <w:t xml:space="preserve"> </w:t>
            </w:r>
            <w:r w:rsidRPr="00B47D25">
              <w:rPr>
                <w:rFonts w:hint="eastAsia"/>
              </w:rPr>
              <w:t>帽连体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500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1000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1500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单</w:t>
            </w:r>
            <w:r w:rsidRPr="00B47D25">
              <w:rPr>
                <w:rFonts w:hint="eastAsia"/>
              </w:rPr>
              <w:t xml:space="preserve"> </w:t>
            </w:r>
            <w:r w:rsidRPr="00B47D25">
              <w:rPr>
                <w:rFonts w:hint="eastAsia"/>
              </w:rPr>
              <w:t>碑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400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600</w:t>
            </w: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1000</w:t>
            </w: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香炉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座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500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70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proofErr w:type="gramStart"/>
            <w:r w:rsidRPr="00B47D25">
              <w:rPr>
                <w:rFonts w:hint="eastAsia"/>
              </w:rPr>
              <w:t>坟吊檐</w:t>
            </w:r>
            <w:proofErr w:type="gramEnd"/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㎡</w:t>
            </w:r>
          </w:p>
        </w:tc>
        <w:tc>
          <w:tcPr>
            <w:tcW w:w="927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200</w:t>
            </w:r>
          </w:p>
        </w:tc>
        <w:tc>
          <w:tcPr>
            <w:tcW w:w="1133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190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401" w:type="dxa"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</w:tr>
      <w:tr w:rsidR="00B47D25" w:rsidRPr="00B47D25" w:rsidTr="0063125F">
        <w:trPr>
          <w:trHeight w:val="830"/>
          <w:jc w:val="center"/>
        </w:trPr>
        <w:tc>
          <w:tcPr>
            <w:tcW w:w="831" w:type="dxa"/>
            <w:vMerge/>
            <w:vAlign w:val="center"/>
          </w:tcPr>
          <w:p w:rsidR="00B47D25" w:rsidRPr="00B47D25" w:rsidRDefault="00B47D25" w:rsidP="00B47D25">
            <w:pPr>
              <w:jc w:val="center"/>
            </w:pPr>
          </w:p>
        </w:tc>
        <w:tc>
          <w:tcPr>
            <w:tcW w:w="1919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墓</w:t>
            </w:r>
            <w:r w:rsidRPr="00B47D25">
              <w:rPr>
                <w:rFonts w:hint="eastAsia"/>
              </w:rPr>
              <w:t xml:space="preserve"> </w:t>
            </w:r>
            <w:r w:rsidRPr="00B47D25">
              <w:rPr>
                <w:rFonts w:hint="eastAsia"/>
              </w:rPr>
              <w:t>地</w:t>
            </w:r>
          </w:p>
        </w:tc>
        <w:tc>
          <w:tcPr>
            <w:tcW w:w="1013" w:type="dxa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元</w:t>
            </w:r>
            <w:r w:rsidRPr="00B47D25">
              <w:rPr>
                <w:rFonts w:hint="eastAsia"/>
              </w:rPr>
              <w:t>/</w:t>
            </w:r>
            <w:r w:rsidRPr="00B47D25">
              <w:rPr>
                <w:rFonts w:hint="eastAsia"/>
              </w:rPr>
              <w:t>㎡</w:t>
            </w:r>
          </w:p>
        </w:tc>
        <w:tc>
          <w:tcPr>
            <w:tcW w:w="4651" w:type="dxa"/>
            <w:gridSpan w:val="4"/>
            <w:vAlign w:val="center"/>
          </w:tcPr>
          <w:p w:rsidR="00B47D25" w:rsidRPr="00B47D25" w:rsidRDefault="00B47D25" w:rsidP="00B47D25">
            <w:pPr>
              <w:jc w:val="center"/>
            </w:pPr>
            <w:r w:rsidRPr="00B47D25">
              <w:rPr>
                <w:rFonts w:hint="eastAsia"/>
              </w:rPr>
              <w:t>61.80</w:t>
            </w:r>
          </w:p>
        </w:tc>
      </w:tr>
    </w:tbl>
    <w:p w:rsidR="00742D33" w:rsidRDefault="00742D33" w:rsidP="00624E49">
      <w:pPr>
        <w:widowControl/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624E49" w:rsidRDefault="00B47D25" w:rsidP="00624E49">
      <w:pPr>
        <w:widowControl/>
        <w:spacing w:line="56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E07221">
        <w:rPr>
          <w:rFonts w:ascii="仿宋_GB2312" w:eastAsia="仿宋_GB2312" w:hAnsi="仿宋" w:hint="eastAsia"/>
          <w:sz w:val="32"/>
          <w:szCs w:val="32"/>
        </w:rPr>
        <w:t>说明：1</w:t>
      </w:r>
      <w:r w:rsidR="00E07221" w:rsidRPr="00E07221">
        <w:rPr>
          <w:rFonts w:ascii="仿宋_GB2312" w:eastAsia="仿宋_GB2312" w:hAnsi="仿宋" w:hint="eastAsia"/>
          <w:sz w:val="32"/>
          <w:szCs w:val="32"/>
        </w:rPr>
        <w:t>.</w:t>
      </w:r>
      <w:r w:rsidRPr="00E07221">
        <w:rPr>
          <w:rFonts w:ascii="仿宋_GB2312" w:eastAsia="仿宋_GB2312" w:hAnsi="仿宋" w:hint="eastAsia"/>
          <w:sz w:val="32"/>
          <w:szCs w:val="32"/>
        </w:rPr>
        <w:t>合坟墓按2座计算。</w:t>
      </w:r>
    </w:p>
    <w:p w:rsidR="00B47D25" w:rsidRPr="00594F2A" w:rsidRDefault="00B47D25" w:rsidP="00594F2A">
      <w:pPr>
        <w:widowControl/>
        <w:spacing w:line="560" w:lineRule="exact"/>
        <w:ind w:firstLineChars="350" w:firstLine="1120"/>
        <w:rPr>
          <w:rFonts w:ascii="仿宋_GB2312" w:eastAsia="仿宋_GB2312" w:hAnsi="仿宋"/>
          <w:sz w:val="32"/>
          <w:szCs w:val="32"/>
        </w:rPr>
      </w:pPr>
      <w:r w:rsidRPr="00E07221">
        <w:rPr>
          <w:rFonts w:ascii="仿宋_GB2312" w:eastAsia="仿宋_GB2312" w:hAnsi="仿宋" w:hint="eastAsia"/>
          <w:sz w:val="32"/>
          <w:szCs w:val="32"/>
        </w:rPr>
        <w:t>2</w:t>
      </w:r>
      <w:r w:rsidR="00E07221" w:rsidRPr="00E07221">
        <w:rPr>
          <w:rFonts w:ascii="仿宋_GB2312" w:eastAsia="仿宋_GB2312" w:hAnsi="仿宋" w:hint="eastAsia"/>
          <w:sz w:val="32"/>
          <w:szCs w:val="32"/>
        </w:rPr>
        <w:t>.</w:t>
      </w:r>
      <w:r w:rsidRPr="00E07221">
        <w:rPr>
          <w:rFonts w:ascii="仿宋_GB2312" w:eastAsia="仿宋_GB2312" w:hAnsi="仿宋" w:hint="eastAsia"/>
          <w:sz w:val="32"/>
          <w:szCs w:val="32"/>
        </w:rPr>
        <w:t>坟墓附属设施补偿参照房屋附属设施补偿标准。</w:t>
      </w:r>
    </w:p>
    <w:sectPr w:rsidR="00B47D25" w:rsidRPr="00594F2A" w:rsidSect="00962CFD">
      <w:footerReference w:type="even" r:id="rId7"/>
      <w:footerReference w:type="default" r:id="rId8"/>
      <w:pgSz w:w="11906" w:h="16838" w:code="9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B2" w:rsidRDefault="005A13B2" w:rsidP="00EB0A82">
      <w:r>
        <w:separator/>
      </w:r>
    </w:p>
  </w:endnote>
  <w:endnote w:type="continuationSeparator" w:id="0">
    <w:p w:rsidR="005A13B2" w:rsidRDefault="005A13B2" w:rsidP="00EB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C7" w:rsidRPr="00A120D1" w:rsidRDefault="00937DC7" w:rsidP="00B50123">
    <w:pPr>
      <w:pStyle w:val="a4"/>
      <w:tabs>
        <w:tab w:val="clear" w:pos="4153"/>
        <w:tab w:val="clear" w:pos="8306"/>
        <w:tab w:val="left" w:pos="1530"/>
      </w:tabs>
      <w:rPr>
        <w:rFonts w:ascii="宋体" w:hAnsi="宋体"/>
        <w:sz w:val="28"/>
        <w:szCs w:val="28"/>
      </w:rPr>
    </w:pPr>
    <w:r w:rsidRPr="00A120D1">
      <w:rPr>
        <w:rFonts w:ascii="宋体" w:eastAsia="宋体" w:hAnsi="宋体"/>
        <w:sz w:val="28"/>
        <w:szCs w:val="28"/>
      </w:rPr>
      <w:fldChar w:fldCharType="begin"/>
    </w:r>
    <w:r w:rsidRPr="00A120D1">
      <w:rPr>
        <w:rFonts w:ascii="宋体" w:eastAsia="宋体" w:hAnsi="宋体"/>
        <w:sz w:val="28"/>
        <w:szCs w:val="28"/>
      </w:rPr>
      <w:instrText>PAGE   \* MERGEFORMAT</w:instrText>
    </w:r>
    <w:r w:rsidRPr="00A120D1">
      <w:rPr>
        <w:rFonts w:ascii="宋体" w:eastAsia="宋体" w:hAnsi="宋体"/>
        <w:sz w:val="28"/>
        <w:szCs w:val="28"/>
      </w:rPr>
      <w:fldChar w:fldCharType="separate"/>
    </w:r>
    <w:r w:rsidR="007F2F54" w:rsidRPr="007F2F54">
      <w:rPr>
        <w:rFonts w:ascii="宋体" w:hAnsi="宋体"/>
        <w:noProof/>
        <w:sz w:val="28"/>
        <w:szCs w:val="28"/>
        <w:lang w:val="zh-CN"/>
      </w:rPr>
      <w:t>-</w:t>
    </w:r>
    <w:r w:rsidR="007F2F54" w:rsidRPr="007F2F54">
      <w:rPr>
        <w:rFonts w:ascii="宋体" w:hAnsi="宋体"/>
        <w:noProof/>
        <w:sz w:val="28"/>
        <w:szCs w:val="28"/>
      </w:rPr>
      <w:t xml:space="preserve"> 2 -</w:t>
    </w:r>
    <w:r w:rsidRPr="00A120D1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63010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37DC7" w:rsidRPr="00414231" w:rsidRDefault="00937DC7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414231">
          <w:rPr>
            <w:rFonts w:asciiTheme="minorEastAsia" w:hAnsiTheme="minorEastAsia"/>
            <w:sz w:val="28"/>
            <w:szCs w:val="28"/>
          </w:rPr>
          <w:fldChar w:fldCharType="begin"/>
        </w:r>
        <w:r w:rsidRPr="0041423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14231">
          <w:rPr>
            <w:rFonts w:asciiTheme="minorEastAsia" w:hAnsiTheme="minorEastAsia"/>
            <w:sz w:val="28"/>
            <w:szCs w:val="28"/>
          </w:rPr>
          <w:fldChar w:fldCharType="separate"/>
        </w:r>
        <w:r w:rsidR="007F2F54" w:rsidRPr="007F2F5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F2F5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41423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37DC7" w:rsidRPr="000D242C" w:rsidRDefault="00937DC7" w:rsidP="006274A6">
    <w:pPr>
      <w:pStyle w:val="a4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B2" w:rsidRDefault="005A13B2" w:rsidP="00EB0A82">
      <w:r>
        <w:separator/>
      </w:r>
    </w:p>
  </w:footnote>
  <w:footnote w:type="continuationSeparator" w:id="0">
    <w:p w:rsidR="005A13B2" w:rsidRDefault="005A13B2" w:rsidP="00EB0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4C8694"/>
    <w:multiLevelType w:val="singleLevel"/>
    <w:tmpl w:val="DB04DDA2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abstractNum w:abstractNumId="1">
    <w:nsid w:val="D637F26A"/>
    <w:multiLevelType w:val="singleLevel"/>
    <w:tmpl w:val="8166CA12"/>
    <w:lvl w:ilvl="0">
      <w:start w:val="1"/>
      <w:numFmt w:val="chineseCounting"/>
      <w:suff w:val="nothing"/>
      <w:lvlText w:val="（%1）"/>
      <w:lvlJc w:val="left"/>
      <w:rPr>
        <w:rFonts w:ascii="楷体_GB2312" w:eastAsia="楷体_GB2312" w:cs="Times New Roman" w:hint="eastAsia"/>
      </w:rPr>
    </w:lvl>
  </w:abstractNum>
  <w:abstractNum w:abstractNumId="2">
    <w:nsid w:val="DAD6CF9E"/>
    <w:multiLevelType w:val="singleLevel"/>
    <w:tmpl w:val="DAD6CF9E"/>
    <w:lvl w:ilvl="0">
      <w:start w:val="3"/>
      <w:numFmt w:val="decimal"/>
      <w:suff w:val="nothing"/>
      <w:lvlText w:val="%1、"/>
      <w:lvlJc w:val="left"/>
    </w:lvl>
  </w:abstractNum>
  <w:abstractNum w:abstractNumId="3">
    <w:nsid w:val="DB018BDD"/>
    <w:multiLevelType w:val="singleLevel"/>
    <w:tmpl w:val="5BD0B666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int="eastAsia"/>
      </w:rPr>
    </w:lvl>
  </w:abstractNum>
  <w:abstractNum w:abstractNumId="4">
    <w:nsid w:val="F9E63281"/>
    <w:multiLevelType w:val="singleLevel"/>
    <w:tmpl w:val="F9E632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3D166ED"/>
    <w:multiLevelType w:val="singleLevel"/>
    <w:tmpl w:val="E0B65A36"/>
    <w:lvl w:ilvl="0">
      <w:start w:val="1"/>
      <w:numFmt w:val="chineseCounting"/>
      <w:suff w:val="nothing"/>
      <w:lvlText w:val="（%1）"/>
      <w:lvlJc w:val="left"/>
      <w:rPr>
        <w:rFonts w:ascii="楷体_GB2312" w:eastAsia="楷体_GB2312" w:cs="Times New Roman" w:hint="eastAsia"/>
        <w:lang w:val="en-US"/>
      </w:rPr>
    </w:lvl>
  </w:abstractNum>
  <w:abstractNum w:abstractNumId="6">
    <w:nsid w:val="247123F6"/>
    <w:multiLevelType w:val="singleLevel"/>
    <w:tmpl w:val="37AC18C4"/>
    <w:lvl w:ilvl="0">
      <w:start w:val="1"/>
      <w:numFmt w:val="chineseCounting"/>
      <w:suff w:val="nothing"/>
      <w:lvlText w:val="（%1）"/>
      <w:lvlJc w:val="left"/>
      <w:rPr>
        <w:rFonts w:ascii="楷体_GB2312" w:eastAsia="楷体_GB2312" w:cs="Times New Roman" w:hint="eastAsia"/>
      </w:rPr>
    </w:lvl>
  </w:abstractNum>
  <w:abstractNum w:abstractNumId="7">
    <w:nsid w:val="652DA7F0"/>
    <w:multiLevelType w:val="singleLevel"/>
    <w:tmpl w:val="652DA7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687F448E"/>
    <w:multiLevelType w:val="singleLevel"/>
    <w:tmpl w:val="3690856A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9">
    <w:nsid w:val="77537755"/>
    <w:multiLevelType w:val="multilevel"/>
    <w:tmpl w:val="77537755"/>
    <w:lvl w:ilvl="0">
      <w:start w:val="1"/>
      <w:numFmt w:val="japaneseCounting"/>
      <w:lvlText w:val="（%1）"/>
      <w:lvlJc w:val="left"/>
      <w:pPr>
        <w:ind w:left="171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5" w:hanging="420"/>
      </w:pPr>
    </w:lvl>
    <w:lvl w:ilvl="2">
      <w:start w:val="1"/>
      <w:numFmt w:val="lowerRoman"/>
      <w:lvlText w:val="%3."/>
      <w:lvlJc w:val="right"/>
      <w:pPr>
        <w:ind w:left="1895" w:hanging="420"/>
      </w:pPr>
    </w:lvl>
    <w:lvl w:ilvl="3">
      <w:start w:val="1"/>
      <w:numFmt w:val="decimal"/>
      <w:lvlText w:val="%4."/>
      <w:lvlJc w:val="left"/>
      <w:pPr>
        <w:ind w:left="2315" w:hanging="420"/>
      </w:pPr>
    </w:lvl>
    <w:lvl w:ilvl="4">
      <w:start w:val="1"/>
      <w:numFmt w:val="lowerLetter"/>
      <w:lvlText w:val="%5)"/>
      <w:lvlJc w:val="left"/>
      <w:pPr>
        <w:ind w:left="2735" w:hanging="420"/>
      </w:pPr>
    </w:lvl>
    <w:lvl w:ilvl="5">
      <w:start w:val="1"/>
      <w:numFmt w:val="lowerRoman"/>
      <w:lvlText w:val="%6."/>
      <w:lvlJc w:val="right"/>
      <w:pPr>
        <w:ind w:left="3155" w:hanging="420"/>
      </w:pPr>
    </w:lvl>
    <w:lvl w:ilvl="6">
      <w:start w:val="1"/>
      <w:numFmt w:val="decimal"/>
      <w:lvlText w:val="%7."/>
      <w:lvlJc w:val="left"/>
      <w:pPr>
        <w:ind w:left="3575" w:hanging="420"/>
      </w:pPr>
    </w:lvl>
    <w:lvl w:ilvl="7">
      <w:start w:val="1"/>
      <w:numFmt w:val="lowerLetter"/>
      <w:lvlText w:val="%8)"/>
      <w:lvlJc w:val="left"/>
      <w:pPr>
        <w:ind w:left="3995" w:hanging="420"/>
      </w:pPr>
    </w:lvl>
    <w:lvl w:ilvl="8">
      <w:start w:val="1"/>
      <w:numFmt w:val="lowerRoman"/>
      <w:lvlText w:val="%9."/>
      <w:lvlJc w:val="right"/>
      <w:pPr>
        <w:ind w:left="4415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733"/>
    <w:rsid w:val="00011B63"/>
    <w:rsid w:val="000231B2"/>
    <w:rsid w:val="00024BF9"/>
    <w:rsid w:val="0003304D"/>
    <w:rsid w:val="000742C0"/>
    <w:rsid w:val="00082BE2"/>
    <w:rsid w:val="00087A1E"/>
    <w:rsid w:val="0009085E"/>
    <w:rsid w:val="000A066C"/>
    <w:rsid w:val="000D242C"/>
    <w:rsid w:val="000D2660"/>
    <w:rsid w:val="000F27B0"/>
    <w:rsid w:val="00103286"/>
    <w:rsid w:val="001105A0"/>
    <w:rsid w:val="00112178"/>
    <w:rsid w:val="0012605B"/>
    <w:rsid w:val="001265DD"/>
    <w:rsid w:val="00137F52"/>
    <w:rsid w:val="0015059F"/>
    <w:rsid w:val="00151672"/>
    <w:rsid w:val="001555AB"/>
    <w:rsid w:val="00157199"/>
    <w:rsid w:val="001721DB"/>
    <w:rsid w:val="00187574"/>
    <w:rsid w:val="001A5203"/>
    <w:rsid w:val="001F7AF0"/>
    <w:rsid w:val="00202FD0"/>
    <w:rsid w:val="002209E8"/>
    <w:rsid w:val="00245B08"/>
    <w:rsid w:val="0025095C"/>
    <w:rsid w:val="002525E4"/>
    <w:rsid w:val="002A58CC"/>
    <w:rsid w:val="002D1DE9"/>
    <w:rsid w:val="00301EFC"/>
    <w:rsid w:val="00312171"/>
    <w:rsid w:val="00346EF8"/>
    <w:rsid w:val="003607B0"/>
    <w:rsid w:val="00361CF4"/>
    <w:rsid w:val="00370FE3"/>
    <w:rsid w:val="003949F4"/>
    <w:rsid w:val="003A5AAA"/>
    <w:rsid w:val="00414231"/>
    <w:rsid w:val="00426AF0"/>
    <w:rsid w:val="00484DF2"/>
    <w:rsid w:val="004C338C"/>
    <w:rsid w:val="004D6959"/>
    <w:rsid w:val="004D7D7A"/>
    <w:rsid w:val="004E336D"/>
    <w:rsid w:val="00506AD4"/>
    <w:rsid w:val="005130B9"/>
    <w:rsid w:val="0052728A"/>
    <w:rsid w:val="00533357"/>
    <w:rsid w:val="005341C0"/>
    <w:rsid w:val="005560AD"/>
    <w:rsid w:val="00557F77"/>
    <w:rsid w:val="005929D4"/>
    <w:rsid w:val="00594F2A"/>
    <w:rsid w:val="005A13B2"/>
    <w:rsid w:val="005C02E8"/>
    <w:rsid w:val="00624E49"/>
    <w:rsid w:val="006274A6"/>
    <w:rsid w:val="00627D48"/>
    <w:rsid w:val="0063125F"/>
    <w:rsid w:val="006354FC"/>
    <w:rsid w:val="0063670B"/>
    <w:rsid w:val="00640FE0"/>
    <w:rsid w:val="00651048"/>
    <w:rsid w:val="00663334"/>
    <w:rsid w:val="0068236A"/>
    <w:rsid w:val="00697A45"/>
    <w:rsid w:val="006C6463"/>
    <w:rsid w:val="00713EAC"/>
    <w:rsid w:val="00742D33"/>
    <w:rsid w:val="00747CB8"/>
    <w:rsid w:val="00774426"/>
    <w:rsid w:val="00780876"/>
    <w:rsid w:val="00781024"/>
    <w:rsid w:val="007D4E6E"/>
    <w:rsid w:val="007D5CCF"/>
    <w:rsid w:val="007F2F54"/>
    <w:rsid w:val="007F7F8A"/>
    <w:rsid w:val="0080159A"/>
    <w:rsid w:val="00802B62"/>
    <w:rsid w:val="00812352"/>
    <w:rsid w:val="008315B0"/>
    <w:rsid w:val="0083559E"/>
    <w:rsid w:val="0084386E"/>
    <w:rsid w:val="008A17C1"/>
    <w:rsid w:val="008A1CB5"/>
    <w:rsid w:val="008A28A0"/>
    <w:rsid w:val="008B21E3"/>
    <w:rsid w:val="008D09A8"/>
    <w:rsid w:val="008D3536"/>
    <w:rsid w:val="008D3A58"/>
    <w:rsid w:val="008D5536"/>
    <w:rsid w:val="008E1C24"/>
    <w:rsid w:val="008E23B9"/>
    <w:rsid w:val="008E4832"/>
    <w:rsid w:val="008F4118"/>
    <w:rsid w:val="00900D4B"/>
    <w:rsid w:val="0090532A"/>
    <w:rsid w:val="00931C83"/>
    <w:rsid w:val="009331BB"/>
    <w:rsid w:val="00933D7D"/>
    <w:rsid w:val="00935046"/>
    <w:rsid w:val="00937DC7"/>
    <w:rsid w:val="00947971"/>
    <w:rsid w:val="00947F6D"/>
    <w:rsid w:val="00962CFD"/>
    <w:rsid w:val="0099566A"/>
    <w:rsid w:val="00996D6F"/>
    <w:rsid w:val="009A36A3"/>
    <w:rsid w:val="009D61CE"/>
    <w:rsid w:val="009F5C7C"/>
    <w:rsid w:val="00A50E56"/>
    <w:rsid w:val="00A527AE"/>
    <w:rsid w:val="00A57FE6"/>
    <w:rsid w:val="00A77D60"/>
    <w:rsid w:val="00AA368A"/>
    <w:rsid w:val="00AC6202"/>
    <w:rsid w:val="00AD08FA"/>
    <w:rsid w:val="00AD70D2"/>
    <w:rsid w:val="00B02746"/>
    <w:rsid w:val="00B0602C"/>
    <w:rsid w:val="00B2659A"/>
    <w:rsid w:val="00B47D25"/>
    <w:rsid w:val="00B50123"/>
    <w:rsid w:val="00B71733"/>
    <w:rsid w:val="00B7517F"/>
    <w:rsid w:val="00B832C2"/>
    <w:rsid w:val="00BA6512"/>
    <w:rsid w:val="00BB22B6"/>
    <w:rsid w:val="00BB2434"/>
    <w:rsid w:val="00BB785A"/>
    <w:rsid w:val="00C17D55"/>
    <w:rsid w:val="00C351B7"/>
    <w:rsid w:val="00C51049"/>
    <w:rsid w:val="00C6222E"/>
    <w:rsid w:val="00C62B20"/>
    <w:rsid w:val="00C64782"/>
    <w:rsid w:val="00C6665B"/>
    <w:rsid w:val="00C76AD0"/>
    <w:rsid w:val="00CA766F"/>
    <w:rsid w:val="00CB6979"/>
    <w:rsid w:val="00CD580B"/>
    <w:rsid w:val="00CE0381"/>
    <w:rsid w:val="00CE49D1"/>
    <w:rsid w:val="00D15F55"/>
    <w:rsid w:val="00D16C28"/>
    <w:rsid w:val="00D17527"/>
    <w:rsid w:val="00D81FAB"/>
    <w:rsid w:val="00D96365"/>
    <w:rsid w:val="00DC038C"/>
    <w:rsid w:val="00DC2A20"/>
    <w:rsid w:val="00DD636C"/>
    <w:rsid w:val="00DD6999"/>
    <w:rsid w:val="00DE4DF4"/>
    <w:rsid w:val="00DE7CD1"/>
    <w:rsid w:val="00DF6DAF"/>
    <w:rsid w:val="00E0524D"/>
    <w:rsid w:val="00E07221"/>
    <w:rsid w:val="00E12A90"/>
    <w:rsid w:val="00E36FEA"/>
    <w:rsid w:val="00E37DA1"/>
    <w:rsid w:val="00E63479"/>
    <w:rsid w:val="00E70B76"/>
    <w:rsid w:val="00E70F33"/>
    <w:rsid w:val="00E9100B"/>
    <w:rsid w:val="00EA3118"/>
    <w:rsid w:val="00EB0A82"/>
    <w:rsid w:val="00ED6D01"/>
    <w:rsid w:val="00EF18E3"/>
    <w:rsid w:val="00F05964"/>
    <w:rsid w:val="00F32A20"/>
    <w:rsid w:val="00F61525"/>
    <w:rsid w:val="00F75C94"/>
    <w:rsid w:val="00F82BC7"/>
    <w:rsid w:val="00FB1B6F"/>
    <w:rsid w:val="00FC66C5"/>
    <w:rsid w:val="00FD4A76"/>
    <w:rsid w:val="00FE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0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82"/>
    <w:rPr>
      <w:sz w:val="18"/>
      <w:szCs w:val="18"/>
    </w:rPr>
  </w:style>
  <w:style w:type="paragraph" w:customStyle="1" w:styleId="1">
    <w:name w:val="列出段落1"/>
    <w:basedOn w:val="a"/>
    <w:rsid w:val="00EB0A82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996D6F"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996D6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96D6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0D242C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0D242C"/>
    <w:rPr>
      <w:rFonts w:ascii="Calibri" w:eastAsia="宋体" w:hAnsi="Calibri" w:cs="Times New Roman"/>
    </w:rPr>
  </w:style>
  <w:style w:type="paragraph" w:styleId="a8">
    <w:name w:val="Normal (Web)"/>
    <w:basedOn w:val="a"/>
    <w:uiPriority w:val="99"/>
    <w:qFormat/>
    <w:rsid w:val="00640FE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rsid w:val="00245B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seditor">
    <w:name w:val="trs_editor"/>
    <w:basedOn w:val="a"/>
    <w:qFormat/>
    <w:rsid w:val="00651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7D5CCF"/>
  </w:style>
  <w:style w:type="table" w:customStyle="1" w:styleId="TableNormal">
    <w:name w:val="TableNormal"/>
    <w:rsid w:val="007D5CC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7D5CCF"/>
  </w:style>
  <w:style w:type="character" w:styleId="aa">
    <w:name w:val="Hyperlink"/>
    <w:basedOn w:val="NormalCharacter"/>
    <w:rsid w:val="007D5CCF"/>
    <w:rPr>
      <w:color w:val="0000FF"/>
      <w:u w:val="single"/>
    </w:rPr>
  </w:style>
  <w:style w:type="character" w:customStyle="1" w:styleId="PageNumber">
    <w:name w:val="PageNumber"/>
    <w:rsid w:val="007D5CCF"/>
  </w:style>
  <w:style w:type="character" w:customStyle="1" w:styleId="UserStyle1">
    <w:name w:val="UserStyle_1"/>
    <w:link w:val="Acetate"/>
    <w:semiHidden/>
    <w:qFormat/>
    <w:rsid w:val="007D5CCF"/>
    <w:rPr>
      <w:rFonts w:ascii="Times New Roman" w:hAnsi="Times New Roman"/>
      <w:sz w:val="18"/>
      <w:szCs w:val="18"/>
    </w:rPr>
  </w:style>
  <w:style w:type="paragraph" w:customStyle="1" w:styleId="Acetate">
    <w:name w:val="Acetate"/>
    <w:basedOn w:val="a"/>
    <w:link w:val="UserStyle1"/>
    <w:semiHidden/>
    <w:rsid w:val="007D5CCF"/>
    <w:pPr>
      <w:widowControl/>
      <w:textAlignment w:val="baseline"/>
    </w:pPr>
    <w:rPr>
      <w:rFonts w:ascii="Times New Roman" w:eastAsiaTheme="minorEastAsia" w:hAnsi="Times New Roman" w:cstheme="minorBidi"/>
      <w:sz w:val="18"/>
      <w:szCs w:val="18"/>
    </w:rPr>
  </w:style>
  <w:style w:type="table" w:customStyle="1" w:styleId="TableGrid">
    <w:name w:val="TableGrid"/>
    <w:basedOn w:val="TableNormal"/>
    <w:rsid w:val="007D5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">
    <w:name w:val="标题 Char Char"/>
    <w:basedOn w:val="a"/>
    <w:uiPriority w:val="99"/>
    <w:qFormat/>
    <w:rsid w:val="007D5CC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0">
    <w:name w:val="批注框文本 Char1"/>
    <w:basedOn w:val="a0"/>
    <w:uiPriority w:val="99"/>
    <w:semiHidden/>
    <w:rsid w:val="00B47D25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7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0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B0A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A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A82"/>
    <w:rPr>
      <w:sz w:val="18"/>
      <w:szCs w:val="18"/>
    </w:rPr>
  </w:style>
  <w:style w:type="paragraph" w:customStyle="1" w:styleId="1">
    <w:name w:val="列出段落1"/>
    <w:basedOn w:val="a"/>
    <w:rsid w:val="00EB0A82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996D6F"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996D6F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96D6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0D242C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0D242C"/>
    <w:rPr>
      <w:rFonts w:ascii="Calibri" w:eastAsia="宋体" w:hAnsi="Calibri" w:cs="Times New Roman"/>
    </w:rPr>
  </w:style>
  <w:style w:type="paragraph" w:styleId="a8">
    <w:name w:val="Normal (Web)"/>
    <w:basedOn w:val="a"/>
    <w:uiPriority w:val="99"/>
    <w:qFormat/>
    <w:rsid w:val="00640FE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rsid w:val="00245B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seditor">
    <w:name w:val="trs_editor"/>
    <w:basedOn w:val="a"/>
    <w:qFormat/>
    <w:rsid w:val="006510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qFormat/>
    <w:rsid w:val="007D5CCF"/>
  </w:style>
  <w:style w:type="table" w:customStyle="1" w:styleId="TableNormal">
    <w:name w:val="TableNormal"/>
    <w:rsid w:val="007D5CC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7D5CCF"/>
  </w:style>
  <w:style w:type="character" w:styleId="aa">
    <w:name w:val="Hyperlink"/>
    <w:basedOn w:val="NormalCharacter"/>
    <w:rsid w:val="007D5CCF"/>
    <w:rPr>
      <w:color w:val="0000FF"/>
      <w:u w:val="single"/>
    </w:rPr>
  </w:style>
  <w:style w:type="character" w:customStyle="1" w:styleId="PageNumber">
    <w:name w:val="PageNumber"/>
    <w:rsid w:val="007D5CCF"/>
  </w:style>
  <w:style w:type="character" w:customStyle="1" w:styleId="UserStyle1">
    <w:name w:val="UserStyle_1"/>
    <w:link w:val="Acetate"/>
    <w:semiHidden/>
    <w:qFormat/>
    <w:rsid w:val="007D5CCF"/>
    <w:rPr>
      <w:rFonts w:ascii="Times New Roman" w:hAnsi="Times New Roman"/>
      <w:sz w:val="18"/>
      <w:szCs w:val="18"/>
    </w:rPr>
  </w:style>
  <w:style w:type="paragraph" w:customStyle="1" w:styleId="Acetate">
    <w:name w:val="Acetate"/>
    <w:basedOn w:val="a"/>
    <w:link w:val="UserStyle1"/>
    <w:semiHidden/>
    <w:rsid w:val="007D5CCF"/>
    <w:pPr>
      <w:widowControl/>
      <w:textAlignment w:val="baseline"/>
    </w:pPr>
    <w:rPr>
      <w:rFonts w:ascii="Times New Roman" w:eastAsiaTheme="minorEastAsia" w:hAnsi="Times New Roman" w:cstheme="minorBidi"/>
      <w:sz w:val="18"/>
      <w:szCs w:val="18"/>
    </w:rPr>
  </w:style>
  <w:style w:type="table" w:customStyle="1" w:styleId="TableGrid">
    <w:name w:val="TableGrid"/>
    <w:basedOn w:val="TableNormal"/>
    <w:rsid w:val="007D5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">
    <w:name w:val="标题 Char Char"/>
    <w:basedOn w:val="a"/>
    <w:uiPriority w:val="99"/>
    <w:qFormat/>
    <w:rsid w:val="007D5CCF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0">
    <w:name w:val="批注框文本 Char1"/>
    <w:basedOn w:val="a0"/>
    <w:uiPriority w:val="99"/>
    <w:semiHidden/>
    <w:rsid w:val="00B47D25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7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962</Words>
  <Characters>5488</Characters>
  <Application>Microsoft Office Word</Application>
  <DocSecurity>0</DocSecurity>
  <Lines>45</Lines>
  <Paragraphs>12</Paragraphs>
  <ScaleCrop>false</ScaleCrop>
  <Company>Sky123.Org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2017年政府办公文封发</dc:creator>
  <cp:lastModifiedBy>2017年政府办公文封发</cp:lastModifiedBy>
  <cp:revision>2</cp:revision>
  <cp:lastPrinted>2020-09-19T09:42:00Z</cp:lastPrinted>
  <dcterms:created xsi:type="dcterms:W3CDTF">2020-11-15T07:29:00Z</dcterms:created>
  <dcterms:modified xsi:type="dcterms:W3CDTF">2020-11-15T07:29:00Z</dcterms:modified>
</cp:coreProperties>
</file>