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黑体" w:hAnsi="黑体" w:eastAsia="黑体" w:cs="Times New Roman"/>
          <w:color w:val="535353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535353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3:</w:t>
      </w:r>
    </w:p>
    <w:p>
      <w:pPr>
        <w:spacing w:line="594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535353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535353" w:themeColor="text1"/>
          <w:sz w:val="44"/>
          <w:szCs w:val="44"/>
          <w14:textFill>
            <w14:solidFill>
              <w14:schemeClr w14:val="tx1"/>
            </w14:solidFill>
          </w14:textFill>
        </w:rPr>
        <w:t>不合格检验项目小知识</w:t>
      </w:r>
    </w:p>
    <w:p>
      <w:pPr>
        <w:spacing w:line="594" w:lineRule="exact"/>
        <w:ind w:firstLine="640" w:firstLineChars="200"/>
        <w:jc w:val="center"/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1.</w:t>
      </w:r>
      <w:r>
        <w:rPr>
          <w:rFonts w:ascii="黑体" w:hAnsi="黑体" w:eastAsia="黑体" w:cs="Times New Roman"/>
          <w:sz w:val="32"/>
          <w:szCs w:val="32"/>
        </w:rPr>
        <w:t>镉（以</w:t>
      </w:r>
      <w:r>
        <w:rPr>
          <w:rFonts w:ascii="Times New Roman" w:hAnsi="Times New Roman" w:eastAsia="黑体" w:cs="Times New Roman"/>
          <w:sz w:val="32"/>
          <w:szCs w:val="32"/>
        </w:rPr>
        <w:t>Cd</w:t>
      </w:r>
      <w:r>
        <w:rPr>
          <w:rFonts w:ascii="黑体" w:hAnsi="黑体" w:eastAsia="黑体" w:cs="Times New Roman"/>
          <w:sz w:val="32"/>
          <w:szCs w:val="32"/>
        </w:rPr>
        <w:t>计）</w:t>
      </w:r>
    </w:p>
    <w:p>
      <w:pPr>
        <w:spacing w:line="594" w:lineRule="exact"/>
        <w:ind w:firstLine="640" w:firstLineChars="200"/>
        <w:contextualSpacing/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镉是一种蓄积性的重金属元素，可通过食物链进入人体。长期食用镉超标的食品，可能会对人体肾脏和肝脏造成损害，还会影响免疫系统，甚至可能对儿童高级神经活动有损害。《食品安全国家标准 食品中污染物限量》（GB 2762</w:t>
      </w:r>
      <w:r>
        <w:rPr>
          <w:rFonts w:hint="eastAsia" w:ascii="仿宋_GB2312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2017）</w:t>
      </w:r>
      <w:r>
        <w:rPr>
          <w:rFonts w:hint="eastAsia"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规定，镉</w:t>
      </w:r>
      <w:r>
        <w:rPr>
          <w:rFonts w:hint="eastAsia" w:ascii="仿宋_GB2312" w:eastAsia="仿宋_GB2312"/>
          <w:sz w:val="32"/>
          <w:szCs w:val="32"/>
        </w:rPr>
        <w:t>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仿宋_GB2312" w:eastAsia="仿宋_GB2312"/>
          <w:sz w:val="32"/>
          <w:szCs w:val="32"/>
        </w:rPr>
        <w:t>计）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在新鲜蔬菜（叶菜蔬菜、豆类蔬菜、块根和块茎蔬菜、茎类蔬菜、黄花菜除外）中的限量值为0.05mg/kg。</w:t>
      </w:r>
      <w:r>
        <w:rPr>
          <w:rFonts w:hint="eastAsia" w:ascii="Times New Roman" w:hAnsi="Times New Roman" w:eastAsia="仿宋_GB2312" w:cs="Times New Roman"/>
          <w:color w:val="535353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辣椒、韭菜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中镉（以Cd计）</w:t>
      </w:r>
      <w:r>
        <w:rPr>
          <w:rFonts w:hint="eastAsia"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检测值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超标的原因</w:t>
      </w:r>
      <w:r>
        <w:rPr>
          <w:rFonts w:hint="eastAsia"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可能是其生长过程中富集镉元素。</w:t>
      </w:r>
    </w:p>
    <w:p>
      <w:pPr>
        <w:autoSpaceDE w:val="0"/>
        <w:adjustRightInd w:val="0"/>
        <w:snapToGrid w:val="0"/>
        <w:spacing w:line="594" w:lineRule="exact"/>
        <w:rPr>
          <w:rFonts w:ascii="Times New Roman" w:hAnsi="Times New Roman" w:eastAsia="仿宋_GB2312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590138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ZGJiYzZlNzA3NjViNWEzOWNjZWFjYWEzOWNlNmYifQ=="/>
  </w:docVars>
  <w:rsids>
    <w:rsidRoot w:val="00A663B7"/>
    <w:rsid w:val="00016756"/>
    <w:rsid w:val="00041622"/>
    <w:rsid w:val="000645E1"/>
    <w:rsid w:val="000F109C"/>
    <w:rsid w:val="00155C55"/>
    <w:rsid w:val="001D31C1"/>
    <w:rsid w:val="0021610C"/>
    <w:rsid w:val="00233EB3"/>
    <w:rsid w:val="00241307"/>
    <w:rsid w:val="002807A1"/>
    <w:rsid w:val="002A092C"/>
    <w:rsid w:val="002A61B4"/>
    <w:rsid w:val="002C4138"/>
    <w:rsid w:val="00310DD8"/>
    <w:rsid w:val="00344A10"/>
    <w:rsid w:val="003B6A75"/>
    <w:rsid w:val="003D7143"/>
    <w:rsid w:val="004014D9"/>
    <w:rsid w:val="00416AC4"/>
    <w:rsid w:val="0044071E"/>
    <w:rsid w:val="004604E1"/>
    <w:rsid w:val="00474FB4"/>
    <w:rsid w:val="00495202"/>
    <w:rsid w:val="00497D10"/>
    <w:rsid w:val="004B7CBD"/>
    <w:rsid w:val="004D165D"/>
    <w:rsid w:val="00501A15"/>
    <w:rsid w:val="00547CC3"/>
    <w:rsid w:val="00581CA2"/>
    <w:rsid w:val="005955ED"/>
    <w:rsid w:val="00654C6B"/>
    <w:rsid w:val="006F2069"/>
    <w:rsid w:val="00700EA9"/>
    <w:rsid w:val="00710782"/>
    <w:rsid w:val="007443F9"/>
    <w:rsid w:val="007641F8"/>
    <w:rsid w:val="007A2EF2"/>
    <w:rsid w:val="007A347E"/>
    <w:rsid w:val="007B05FC"/>
    <w:rsid w:val="007D296C"/>
    <w:rsid w:val="007D54E3"/>
    <w:rsid w:val="007F3B23"/>
    <w:rsid w:val="008E770D"/>
    <w:rsid w:val="00904C59"/>
    <w:rsid w:val="00906E93"/>
    <w:rsid w:val="00913736"/>
    <w:rsid w:val="009B5EB6"/>
    <w:rsid w:val="009E3E3E"/>
    <w:rsid w:val="00A13DCE"/>
    <w:rsid w:val="00A13E86"/>
    <w:rsid w:val="00A663B7"/>
    <w:rsid w:val="00AB5DA4"/>
    <w:rsid w:val="00AF30AA"/>
    <w:rsid w:val="00B17DCC"/>
    <w:rsid w:val="00B304B9"/>
    <w:rsid w:val="00B519F6"/>
    <w:rsid w:val="00BA2CD0"/>
    <w:rsid w:val="00BD5B62"/>
    <w:rsid w:val="00C17343"/>
    <w:rsid w:val="00C230DD"/>
    <w:rsid w:val="00C23294"/>
    <w:rsid w:val="00CF2E02"/>
    <w:rsid w:val="00D004EC"/>
    <w:rsid w:val="00D44B10"/>
    <w:rsid w:val="00D5205B"/>
    <w:rsid w:val="00DB3877"/>
    <w:rsid w:val="00E05F13"/>
    <w:rsid w:val="00E3441E"/>
    <w:rsid w:val="00E46D3A"/>
    <w:rsid w:val="00E47533"/>
    <w:rsid w:val="00E71EF5"/>
    <w:rsid w:val="00F30536"/>
    <w:rsid w:val="00F666D4"/>
    <w:rsid w:val="00FC091B"/>
    <w:rsid w:val="27663B84"/>
    <w:rsid w:val="354E77F8"/>
    <w:rsid w:val="3C194E67"/>
    <w:rsid w:val="3D305B42"/>
    <w:rsid w:val="475148FB"/>
    <w:rsid w:val="479D32E3"/>
    <w:rsid w:val="505F4DCA"/>
    <w:rsid w:val="56D31378"/>
    <w:rsid w:val="5C0675EB"/>
    <w:rsid w:val="632551AD"/>
    <w:rsid w:val="63D152AA"/>
    <w:rsid w:val="6A867861"/>
    <w:rsid w:val="77247E15"/>
    <w:rsid w:val="78A93DE3"/>
    <w:rsid w:val="7CD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99"/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1297</Words>
  <Characters>1384</Characters>
  <Lines>9</Lines>
  <Paragraphs>2</Paragraphs>
  <TotalTime>1</TotalTime>
  <ScaleCrop>false</ScaleCrop>
  <LinksUpToDate>false</LinksUpToDate>
  <CharactersWithSpaces>1396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秘书处</dc:creator>
  <cp:lastModifiedBy>Administrator</cp:lastModifiedBy>
  <cp:lastPrinted>2024-10-22T08:36:50Z</cp:lastPrinted>
  <dcterms:modified xsi:type="dcterms:W3CDTF">2024-10-22T08:37:16Z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D5DDD093190D4B1E867A800D40B4699B_13</vt:lpwstr>
  </property>
</Properties>
</file>