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4167D">
      <w:pPr>
        <w:spacing w:before="228" w:line="219" w:lineRule="auto"/>
        <w:ind w:left="98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7"/>
          <w:sz w:val="35"/>
          <w:szCs w:val="35"/>
        </w:rPr>
        <w:t>农村饮水工程维修养护项目绩效目标分解下达表</w:t>
      </w:r>
    </w:p>
    <w:p w14:paraId="2C08711B">
      <w:pPr>
        <w:spacing w:line="112" w:lineRule="exact"/>
      </w:pPr>
    </w:p>
    <w:tbl>
      <w:tblPr>
        <w:tblStyle w:val="4"/>
        <w:tblW w:w="92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3"/>
        <w:gridCol w:w="1109"/>
        <w:gridCol w:w="939"/>
        <w:gridCol w:w="1708"/>
        <w:gridCol w:w="1778"/>
        <w:gridCol w:w="1528"/>
        <w:gridCol w:w="1134"/>
      </w:tblGrid>
      <w:tr w14:paraId="39E34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152" w:type="dxa"/>
            <w:gridSpan w:val="2"/>
            <w:vAlign w:val="top"/>
          </w:tcPr>
          <w:p w14:paraId="6349B630">
            <w:pPr>
              <w:pStyle w:val="5"/>
              <w:spacing w:before="114" w:line="220" w:lineRule="auto"/>
              <w:ind w:left="645"/>
            </w:pPr>
            <w:r>
              <w:rPr>
                <w:spacing w:val="2"/>
              </w:rPr>
              <w:t>项目名称</w:t>
            </w:r>
          </w:p>
        </w:tc>
        <w:tc>
          <w:tcPr>
            <w:tcW w:w="7087" w:type="dxa"/>
            <w:gridSpan w:val="5"/>
            <w:vAlign w:val="top"/>
          </w:tcPr>
          <w:p w14:paraId="4B4DEF28">
            <w:pPr>
              <w:pStyle w:val="5"/>
              <w:spacing w:before="112" w:line="219" w:lineRule="auto"/>
              <w:ind w:left="2483"/>
            </w:pPr>
            <w:r>
              <w:rPr>
                <w:spacing w:val="1"/>
              </w:rPr>
              <w:t>农村饮水工程维修养护</w:t>
            </w:r>
          </w:p>
        </w:tc>
      </w:tr>
      <w:tr w14:paraId="27DFD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152" w:type="dxa"/>
            <w:gridSpan w:val="2"/>
            <w:vAlign w:val="top"/>
          </w:tcPr>
          <w:p w14:paraId="136CD9AE">
            <w:pPr>
              <w:pStyle w:val="5"/>
              <w:spacing w:before="118" w:line="219" w:lineRule="auto"/>
              <w:ind w:left="434"/>
            </w:pPr>
            <w:r>
              <w:rPr>
                <w:spacing w:val="3"/>
              </w:rPr>
              <w:t>项目主管部门</w:t>
            </w:r>
          </w:p>
        </w:tc>
        <w:tc>
          <w:tcPr>
            <w:tcW w:w="7087" w:type="dxa"/>
            <w:gridSpan w:val="5"/>
            <w:vAlign w:val="top"/>
          </w:tcPr>
          <w:p w14:paraId="7D7409F2">
            <w:pPr>
              <w:pStyle w:val="5"/>
              <w:spacing w:before="118" w:line="219" w:lineRule="auto"/>
              <w:ind w:left="2902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县水务局</w:t>
            </w:r>
          </w:p>
        </w:tc>
      </w:tr>
      <w:tr w14:paraId="44835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152" w:type="dxa"/>
            <w:gridSpan w:val="2"/>
            <w:vAlign w:val="top"/>
          </w:tcPr>
          <w:p w14:paraId="1368CCFC">
            <w:pPr>
              <w:pStyle w:val="5"/>
              <w:spacing w:before="109" w:line="220" w:lineRule="auto"/>
              <w:ind w:left="434"/>
            </w:pPr>
            <w:r>
              <w:rPr>
                <w:spacing w:val="-2"/>
              </w:rPr>
              <w:t>项目实施单位</w:t>
            </w:r>
          </w:p>
        </w:tc>
        <w:tc>
          <w:tcPr>
            <w:tcW w:w="2647" w:type="dxa"/>
            <w:gridSpan w:val="2"/>
            <w:vAlign w:val="top"/>
          </w:tcPr>
          <w:p w14:paraId="059F331A">
            <w:pPr>
              <w:pStyle w:val="5"/>
              <w:spacing w:before="108" w:line="219" w:lineRule="auto"/>
              <w:ind w:left="293"/>
            </w:pPr>
            <w:r>
              <w:rPr>
                <w:spacing w:val="1"/>
              </w:rPr>
              <w:t>水务局</w:t>
            </w:r>
          </w:p>
        </w:tc>
        <w:tc>
          <w:tcPr>
            <w:tcW w:w="1778" w:type="dxa"/>
            <w:vAlign w:val="top"/>
          </w:tcPr>
          <w:p w14:paraId="433E7C15">
            <w:pPr>
              <w:pStyle w:val="5"/>
              <w:spacing w:before="108" w:line="219" w:lineRule="auto"/>
              <w:ind w:left="276"/>
            </w:pPr>
            <w:r>
              <w:rPr>
                <w:spacing w:val="3"/>
              </w:rPr>
              <w:t>资金管理部门</w:t>
            </w:r>
          </w:p>
        </w:tc>
        <w:tc>
          <w:tcPr>
            <w:tcW w:w="2662" w:type="dxa"/>
            <w:gridSpan w:val="2"/>
            <w:vAlign w:val="top"/>
          </w:tcPr>
          <w:p w14:paraId="62DCFA29">
            <w:pPr>
              <w:pStyle w:val="5"/>
              <w:spacing w:before="108" w:line="219" w:lineRule="auto"/>
              <w:ind w:left="297"/>
            </w:pPr>
          </w:p>
        </w:tc>
      </w:tr>
      <w:tr w14:paraId="1DFBB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52" w:type="dxa"/>
            <w:gridSpan w:val="2"/>
            <w:vMerge w:val="restart"/>
            <w:tcBorders>
              <w:bottom w:val="nil"/>
            </w:tcBorders>
            <w:vAlign w:val="top"/>
          </w:tcPr>
          <w:p w14:paraId="5D2FB0FD">
            <w:pPr>
              <w:spacing w:line="271" w:lineRule="auto"/>
              <w:rPr>
                <w:rFonts w:ascii="Arial"/>
                <w:sz w:val="21"/>
              </w:rPr>
            </w:pPr>
          </w:p>
          <w:p w14:paraId="2AEBFA57">
            <w:pPr>
              <w:spacing w:line="272" w:lineRule="auto"/>
              <w:rPr>
                <w:rFonts w:ascii="Arial"/>
                <w:sz w:val="21"/>
              </w:rPr>
            </w:pPr>
          </w:p>
          <w:p w14:paraId="66CCBE5B">
            <w:pPr>
              <w:spacing w:line="272" w:lineRule="auto"/>
              <w:rPr>
                <w:rFonts w:ascii="Arial"/>
                <w:sz w:val="21"/>
              </w:rPr>
            </w:pPr>
          </w:p>
          <w:p w14:paraId="051CD05A">
            <w:pPr>
              <w:pStyle w:val="5"/>
              <w:spacing w:before="68" w:line="219" w:lineRule="auto"/>
              <w:ind w:left="645"/>
            </w:pPr>
            <w:r>
              <w:rPr>
                <w:spacing w:val="2"/>
              </w:rPr>
              <w:t>资金来源</w:t>
            </w:r>
          </w:p>
        </w:tc>
        <w:tc>
          <w:tcPr>
            <w:tcW w:w="7087" w:type="dxa"/>
            <w:gridSpan w:val="5"/>
            <w:vAlign w:val="top"/>
          </w:tcPr>
          <w:p w14:paraId="5A7A9814">
            <w:pPr>
              <w:pStyle w:val="5"/>
              <w:spacing w:before="98" w:line="219" w:lineRule="auto"/>
              <w:ind w:left="2902"/>
            </w:pPr>
            <w:r>
              <w:rPr>
                <w:spacing w:val="-2"/>
              </w:rPr>
              <w:t>年度资金情况</w:t>
            </w:r>
          </w:p>
        </w:tc>
      </w:tr>
      <w:tr w14:paraId="07A18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5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305921A">
            <w:pPr>
              <w:rPr>
                <w:rFonts w:ascii="Arial"/>
                <w:sz w:val="21"/>
              </w:rPr>
            </w:pPr>
          </w:p>
        </w:tc>
        <w:tc>
          <w:tcPr>
            <w:tcW w:w="2647" w:type="dxa"/>
            <w:gridSpan w:val="2"/>
            <w:vAlign w:val="top"/>
          </w:tcPr>
          <w:p w14:paraId="283C7D00">
            <w:pPr>
              <w:pStyle w:val="5"/>
              <w:spacing w:before="48" w:line="212" w:lineRule="auto"/>
              <w:ind w:left="23"/>
            </w:pPr>
            <w:r>
              <w:rPr>
                <w:spacing w:val="4"/>
              </w:rPr>
              <w:t>资金总额(万元):</w:t>
            </w:r>
          </w:p>
        </w:tc>
        <w:tc>
          <w:tcPr>
            <w:tcW w:w="4440" w:type="dxa"/>
            <w:gridSpan w:val="3"/>
            <w:vAlign w:val="top"/>
          </w:tcPr>
          <w:p w14:paraId="4FEF46D8">
            <w:pPr>
              <w:pStyle w:val="5"/>
              <w:spacing w:before="102" w:line="165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</w:tr>
      <w:tr w14:paraId="659F0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15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B8CA4AC">
            <w:pPr>
              <w:rPr>
                <w:rFonts w:ascii="Arial"/>
                <w:sz w:val="21"/>
              </w:rPr>
            </w:pPr>
          </w:p>
        </w:tc>
        <w:tc>
          <w:tcPr>
            <w:tcW w:w="2647" w:type="dxa"/>
            <w:gridSpan w:val="2"/>
            <w:vAlign w:val="top"/>
          </w:tcPr>
          <w:p w14:paraId="6011934C">
            <w:pPr>
              <w:pStyle w:val="5"/>
              <w:spacing w:before="58" w:line="219" w:lineRule="auto"/>
              <w:ind w:left="542"/>
            </w:pPr>
            <w:r>
              <w:rPr>
                <w:spacing w:val="-2"/>
              </w:rPr>
              <w:t>财政拨款</w:t>
            </w:r>
          </w:p>
        </w:tc>
        <w:tc>
          <w:tcPr>
            <w:tcW w:w="4440" w:type="dxa"/>
            <w:gridSpan w:val="3"/>
            <w:vAlign w:val="top"/>
          </w:tcPr>
          <w:p w14:paraId="2F82F044">
            <w:pPr>
              <w:pStyle w:val="5"/>
              <w:spacing w:before="113" w:line="173" w:lineRule="auto"/>
              <w:ind w:left="16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</w:tr>
      <w:tr w14:paraId="1D9DB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15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BDA1D29">
            <w:pPr>
              <w:rPr>
                <w:rFonts w:ascii="Arial"/>
                <w:sz w:val="21"/>
              </w:rPr>
            </w:pPr>
          </w:p>
        </w:tc>
        <w:tc>
          <w:tcPr>
            <w:tcW w:w="2647" w:type="dxa"/>
            <w:gridSpan w:val="2"/>
            <w:vAlign w:val="top"/>
          </w:tcPr>
          <w:p w14:paraId="587F88A4">
            <w:pPr>
              <w:pStyle w:val="5"/>
              <w:spacing w:before="49" w:line="220" w:lineRule="auto"/>
              <w:ind w:left="963"/>
            </w:pPr>
            <w:r>
              <w:rPr>
                <w:spacing w:val="1"/>
              </w:rPr>
              <w:t>其中：上级补助</w:t>
            </w:r>
          </w:p>
        </w:tc>
        <w:tc>
          <w:tcPr>
            <w:tcW w:w="4440" w:type="dxa"/>
            <w:gridSpan w:val="3"/>
            <w:vAlign w:val="top"/>
          </w:tcPr>
          <w:p w14:paraId="00271416">
            <w:pPr>
              <w:pStyle w:val="5"/>
              <w:spacing w:before="103" w:line="173" w:lineRule="auto"/>
              <w:ind w:left="16"/>
            </w:pPr>
            <w:r>
              <w:t>0</w:t>
            </w:r>
          </w:p>
        </w:tc>
      </w:tr>
      <w:tr w14:paraId="42CBB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15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E933822">
            <w:pPr>
              <w:rPr>
                <w:rFonts w:ascii="Arial"/>
                <w:sz w:val="21"/>
              </w:rPr>
            </w:pPr>
          </w:p>
        </w:tc>
        <w:tc>
          <w:tcPr>
            <w:tcW w:w="2647" w:type="dxa"/>
            <w:gridSpan w:val="2"/>
            <w:vAlign w:val="top"/>
          </w:tcPr>
          <w:p w14:paraId="72F5DCC9">
            <w:pPr>
              <w:pStyle w:val="5"/>
              <w:spacing w:before="47" w:line="219" w:lineRule="auto"/>
              <w:ind w:left="1632"/>
            </w:pPr>
            <w:r>
              <w:rPr>
                <w:spacing w:val="-2"/>
              </w:rPr>
              <w:t>本级安排</w:t>
            </w:r>
          </w:p>
        </w:tc>
        <w:tc>
          <w:tcPr>
            <w:tcW w:w="4440" w:type="dxa"/>
            <w:gridSpan w:val="3"/>
            <w:vAlign w:val="top"/>
          </w:tcPr>
          <w:p w14:paraId="72137341">
            <w:pPr>
              <w:pStyle w:val="5"/>
              <w:spacing w:before="103" w:line="173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</w:tr>
      <w:tr w14:paraId="54446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2152" w:type="dxa"/>
            <w:gridSpan w:val="2"/>
            <w:vMerge w:val="continue"/>
            <w:tcBorders>
              <w:top w:val="nil"/>
            </w:tcBorders>
            <w:vAlign w:val="top"/>
          </w:tcPr>
          <w:p w14:paraId="564EF5C4">
            <w:pPr>
              <w:rPr>
                <w:rFonts w:ascii="Arial"/>
                <w:sz w:val="21"/>
              </w:rPr>
            </w:pPr>
          </w:p>
        </w:tc>
        <w:tc>
          <w:tcPr>
            <w:tcW w:w="2647" w:type="dxa"/>
            <w:gridSpan w:val="2"/>
            <w:vAlign w:val="top"/>
          </w:tcPr>
          <w:p w14:paraId="5C713963">
            <w:pPr>
              <w:pStyle w:val="5"/>
              <w:spacing w:before="38" w:line="212" w:lineRule="auto"/>
              <w:ind w:left="563"/>
            </w:pPr>
            <w:r>
              <w:rPr>
                <w:spacing w:val="-2"/>
              </w:rPr>
              <w:t>其他资金</w:t>
            </w:r>
          </w:p>
        </w:tc>
        <w:tc>
          <w:tcPr>
            <w:tcW w:w="4440" w:type="dxa"/>
            <w:gridSpan w:val="3"/>
            <w:vAlign w:val="top"/>
          </w:tcPr>
          <w:p w14:paraId="28EBA3FC">
            <w:pPr>
              <w:pStyle w:val="5"/>
              <w:spacing w:before="92" w:line="165" w:lineRule="auto"/>
              <w:ind w:left="16"/>
            </w:pPr>
            <w:r>
              <w:t>0</w:t>
            </w:r>
          </w:p>
        </w:tc>
      </w:tr>
      <w:tr w14:paraId="319EC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2152" w:type="dxa"/>
            <w:gridSpan w:val="2"/>
            <w:vAlign w:val="top"/>
          </w:tcPr>
          <w:p w14:paraId="132A1E3E">
            <w:pPr>
              <w:spacing w:line="318" w:lineRule="auto"/>
              <w:rPr>
                <w:rFonts w:ascii="Arial"/>
                <w:sz w:val="21"/>
              </w:rPr>
            </w:pPr>
          </w:p>
          <w:p w14:paraId="77E904CC">
            <w:pPr>
              <w:pStyle w:val="5"/>
              <w:spacing w:before="68" w:line="219" w:lineRule="auto"/>
              <w:ind w:left="434"/>
            </w:pPr>
            <w:r>
              <w:rPr>
                <w:spacing w:val="-2"/>
              </w:rPr>
              <w:t>年度总体目标</w:t>
            </w:r>
          </w:p>
        </w:tc>
        <w:tc>
          <w:tcPr>
            <w:tcW w:w="7087" w:type="dxa"/>
            <w:gridSpan w:val="5"/>
            <w:vAlign w:val="top"/>
          </w:tcPr>
          <w:p w14:paraId="2812B7B6">
            <w:pPr>
              <w:pStyle w:val="5"/>
              <w:spacing w:before="287" w:line="228" w:lineRule="auto"/>
              <w:ind w:left="23" w:right="61" w:firstLine="49"/>
            </w:pPr>
            <w:r>
              <w:t>提高全</w:t>
            </w:r>
            <w:r>
              <w:rPr>
                <w:rFonts w:hint="eastAsia"/>
                <w:lang w:eastAsia="zh-CN"/>
              </w:rPr>
              <w:t>县</w:t>
            </w:r>
            <w:r>
              <w:t>农村饮水安全工程运行管护水平，保障农村用水安全，长效推进农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村饮水安全运行管护。</w:t>
            </w:r>
          </w:p>
        </w:tc>
      </w:tr>
      <w:tr w14:paraId="79C1E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043" w:type="dxa"/>
            <w:vMerge w:val="restart"/>
            <w:tcBorders>
              <w:bottom w:val="nil"/>
            </w:tcBorders>
            <w:textDirection w:val="tbRlV"/>
            <w:vAlign w:val="top"/>
          </w:tcPr>
          <w:p w14:paraId="663C6048">
            <w:pPr>
              <w:spacing w:line="363" w:lineRule="auto"/>
              <w:rPr>
                <w:rFonts w:ascii="Arial"/>
                <w:sz w:val="21"/>
              </w:rPr>
            </w:pPr>
          </w:p>
          <w:p w14:paraId="0EE8E6DB">
            <w:pPr>
              <w:pStyle w:val="5"/>
              <w:spacing w:before="70" w:line="202" w:lineRule="auto"/>
              <w:ind w:left="3510"/>
            </w:pPr>
            <w:r>
              <w:t>绩</w:t>
            </w:r>
            <w:r>
              <w:rPr>
                <w:spacing w:val="-34"/>
              </w:rPr>
              <w:t xml:space="preserve"> </w:t>
            </w:r>
            <w:r>
              <w:t>效</w:t>
            </w:r>
            <w:r>
              <w:rPr>
                <w:spacing w:val="-34"/>
              </w:rPr>
              <w:t xml:space="preserve"> </w:t>
            </w:r>
            <w:r>
              <w:t>指</w:t>
            </w:r>
            <w:r>
              <w:rPr>
                <w:spacing w:val="-34"/>
              </w:rPr>
              <w:t xml:space="preserve"> </w:t>
            </w:r>
            <w:r>
              <w:t>标</w:t>
            </w:r>
          </w:p>
        </w:tc>
        <w:tc>
          <w:tcPr>
            <w:tcW w:w="1109" w:type="dxa"/>
            <w:vAlign w:val="top"/>
          </w:tcPr>
          <w:p w14:paraId="7BE4E4BA">
            <w:pPr>
              <w:pStyle w:val="5"/>
              <w:spacing w:before="190" w:line="220" w:lineRule="auto"/>
              <w:ind w:left="121"/>
            </w:pPr>
            <w:r>
              <w:rPr>
                <w:spacing w:val="-3"/>
              </w:rPr>
              <w:t>一级指标</w:t>
            </w:r>
          </w:p>
        </w:tc>
        <w:tc>
          <w:tcPr>
            <w:tcW w:w="939" w:type="dxa"/>
            <w:vAlign w:val="top"/>
          </w:tcPr>
          <w:p w14:paraId="27F28370">
            <w:pPr>
              <w:pStyle w:val="5"/>
              <w:spacing w:before="190" w:line="220" w:lineRule="auto"/>
              <w:ind w:left="43"/>
            </w:pPr>
            <w:r>
              <w:rPr>
                <w:spacing w:val="-3"/>
              </w:rPr>
              <w:t>二级指标</w:t>
            </w:r>
          </w:p>
        </w:tc>
        <w:tc>
          <w:tcPr>
            <w:tcW w:w="1708" w:type="dxa"/>
            <w:vAlign w:val="top"/>
          </w:tcPr>
          <w:p w14:paraId="402D5EAD">
            <w:pPr>
              <w:pStyle w:val="5"/>
              <w:spacing w:before="190" w:line="220" w:lineRule="auto"/>
              <w:ind w:left="444"/>
            </w:pPr>
            <w:r>
              <w:rPr>
                <w:spacing w:val="-2"/>
              </w:rPr>
              <w:t>三级指标</w:t>
            </w:r>
          </w:p>
        </w:tc>
        <w:tc>
          <w:tcPr>
            <w:tcW w:w="3306" w:type="dxa"/>
            <w:gridSpan w:val="2"/>
            <w:vAlign w:val="top"/>
          </w:tcPr>
          <w:p w14:paraId="687578C3">
            <w:pPr>
              <w:pStyle w:val="5"/>
              <w:spacing w:before="189" w:line="219" w:lineRule="auto"/>
              <w:ind w:left="55"/>
            </w:pPr>
            <w:r>
              <w:rPr>
                <w:spacing w:val="-3"/>
              </w:rPr>
              <w:t>指标值</w:t>
            </w:r>
          </w:p>
        </w:tc>
        <w:tc>
          <w:tcPr>
            <w:tcW w:w="1134" w:type="dxa"/>
            <w:vAlign w:val="top"/>
          </w:tcPr>
          <w:p w14:paraId="6ADD8B29">
            <w:pPr>
              <w:pStyle w:val="5"/>
              <w:spacing w:before="189" w:line="219" w:lineRule="auto"/>
              <w:ind w:left="369"/>
            </w:pPr>
            <w:r>
              <w:rPr>
                <w:spacing w:val="11"/>
              </w:rPr>
              <w:t>说明</w:t>
            </w:r>
          </w:p>
        </w:tc>
      </w:tr>
      <w:tr w14:paraId="594BF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04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1FB93DB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restart"/>
            <w:tcBorders>
              <w:bottom w:val="nil"/>
            </w:tcBorders>
            <w:vAlign w:val="top"/>
          </w:tcPr>
          <w:p w14:paraId="6F902B56">
            <w:pPr>
              <w:spacing w:line="264" w:lineRule="auto"/>
              <w:rPr>
                <w:rFonts w:ascii="Arial"/>
                <w:sz w:val="21"/>
              </w:rPr>
            </w:pPr>
          </w:p>
          <w:p w14:paraId="1549E6B2">
            <w:pPr>
              <w:spacing w:line="265" w:lineRule="auto"/>
              <w:rPr>
                <w:rFonts w:ascii="Arial"/>
                <w:sz w:val="21"/>
              </w:rPr>
            </w:pPr>
          </w:p>
          <w:p w14:paraId="3726C591">
            <w:pPr>
              <w:spacing w:line="265" w:lineRule="auto"/>
              <w:rPr>
                <w:rFonts w:ascii="Arial"/>
                <w:sz w:val="21"/>
              </w:rPr>
            </w:pPr>
          </w:p>
          <w:p w14:paraId="32EC8398">
            <w:pPr>
              <w:spacing w:line="265" w:lineRule="auto"/>
              <w:rPr>
                <w:rFonts w:ascii="Arial"/>
                <w:sz w:val="21"/>
              </w:rPr>
            </w:pPr>
          </w:p>
          <w:p w14:paraId="447FEDC8">
            <w:pPr>
              <w:spacing w:line="265" w:lineRule="auto"/>
              <w:rPr>
                <w:rFonts w:ascii="Arial"/>
                <w:sz w:val="21"/>
              </w:rPr>
            </w:pPr>
          </w:p>
          <w:p w14:paraId="20624233">
            <w:pPr>
              <w:spacing w:line="265" w:lineRule="auto"/>
              <w:rPr>
                <w:rFonts w:ascii="Arial"/>
                <w:sz w:val="21"/>
              </w:rPr>
            </w:pPr>
          </w:p>
          <w:p w14:paraId="6BA113C0">
            <w:pPr>
              <w:spacing w:line="265" w:lineRule="auto"/>
              <w:rPr>
                <w:rFonts w:ascii="Arial"/>
                <w:sz w:val="21"/>
              </w:rPr>
            </w:pPr>
          </w:p>
          <w:p w14:paraId="32C0C3C3">
            <w:pPr>
              <w:spacing w:line="265" w:lineRule="auto"/>
              <w:rPr>
                <w:rFonts w:ascii="Arial"/>
                <w:sz w:val="21"/>
              </w:rPr>
            </w:pPr>
          </w:p>
          <w:p w14:paraId="0401B985">
            <w:pPr>
              <w:pStyle w:val="5"/>
              <w:spacing w:before="68" w:line="219" w:lineRule="auto"/>
              <w:ind w:left="121"/>
            </w:pPr>
            <w:r>
              <w:rPr>
                <w:spacing w:val="-2"/>
              </w:rPr>
              <w:t>产出指标</w:t>
            </w:r>
          </w:p>
        </w:tc>
        <w:tc>
          <w:tcPr>
            <w:tcW w:w="939" w:type="dxa"/>
            <w:vMerge w:val="restart"/>
            <w:tcBorders>
              <w:bottom w:val="nil"/>
            </w:tcBorders>
            <w:vAlign w:val="top"/>
          </w:tcPr>
          <w:p w14:paraId="1E0DD3F5">
            <w:pPr>
              <w:spacing w:line="324" w:lineRule="auto"/>
              <w:rPr>
                <w:rFonts w:ascii="Arial"/>
                <w:sz w:val="21"/>
              </w:rPr>
            </w:pPr>
          </w:p>
          <w:p w14:paraId="0143A292">
            <w:pPr>
              <w:spacing w:line="324" w:lineRule="auto"/>
              <w:rPr>
                <w:rFonts w:ascii="Arial"/>
                <w:sz w:val="21"/>
              </w:rPr>
            </w:pPr>
          </w:p>
          <w:p w14:paraId="798E1F0C">
            <w:pPr>
              <w:pStyle w:val="5"/>
              <w:spacing w:before="68" w:line="219" w:lineRule="auto"/>
              <w:ind w:left="43"/>
            </w:pPr>
            <w:r>
              <w:rPr>
                <w:spacing w:val="-2"/>
              </w:rPr>
              <w:t>数量指标</w:t>
            </w:r>
          </w:p>
        </w:tc>
        <w:tc>
          <w:tcPr>
            <w:tcW w:w="1708" w:type="dxa"/>
            <w:vAlign w:val="top"/>
          </w:tcPr>
          <w:p w14:paraId="226ADB63">
            <w:pPr>
              <w:pStyle w:val="5"/>
              <w:spacing w:before="170" w:line="215" w:lineRule="auto"/>
              <w:ind w:left="14" w:right="224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送水次数</w:t>
            </w:r>
          </w:p>
        </w:tc>
        <w:tc>
          <w:tcPr>
            <w:tcW w:w="3306" w:type="dxa"/>
            <w:gridSpan w:val="2"/>
            <w:vAlign w:val="top"/>
          </w:tcPr>
          <w:p w14:paraId="10B8E0F0">
            <w:pPr>
              <w:pStyle w:val="5"/>
              <w:spacing w:before="260" w:line="219" w:lineRule="auto"/>
              <w:ind w:left="55"/>
              <w:rPr>
                <w:rFonts w:hint="default" w:eastAsia="宋体"/>
                <w:lang w:val="en-US" w:eastAsia="zh-CN"/>
              </w:rPr>
            </w:pPr>
            <w:r>
              <w:rPr>
                <w:spacing w:val="2"/>
              </w:rPr>
              <w:t>≥</w:t>
            </w:r>
            <w:r>
              <w:rPr>
                <w:rFonts w:hint="eastAsia"/>
                <w:spacing w:val="2"/>
                <w:lang w:val="en-US" w:eastAsia="zh-CN"/>
              </w:rPr>
              <w:t>20次</w:t>
            </w:r>
          </w:p>
        </w:tc>
        <w:tc>
          <w:tcPr>
            <w:tcW w:w="1134" w:type="dxa"/>
            <w:vAlign w:val="top"/>
          </w:tcPr>
          <w:p w14:paraId="18CD1673">
            <w:pPr>
              <w:rPr>
                <w:rFonts w:ascii="Arial"/>
                <w:sz w:val="21"/>
              </w:rPr>
            </w:pPr>
          </w:p>
        </w:tc>
      </w:tr>
      <w:tr w14:paraId="23107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04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C971EF6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057DD933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Merge w:val="continue"/>
            <w:tcBorders>
              <w:top w:val="nil"/>
            </w:tcBorders>
            <w:vAlign w:val="top"/>
          </w:tcPr>
          <w:p w14:paraId="39C6C572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2653D7E8">
            <w:pPr>
              <w:pStyle w:val="5"/>
              <w:spacing w:before="100" w:line="234" w:lineRule="auto"/>
              <w:ind w:left="14" w:right="201"/>
              <w:jc w:val="both"/>
            </w:pPr>
            <w:r>
              <w:rPr>
                <w:spacing w:val="1"/>
              </w:rPr>
              <w:t>保障农村饮水安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全工程管护服务</w:t>
            </w:r>
            <w:r>
              <w:rPr>
                <w:spacing w:val="4"/>
              </w:rPr>
              <w:t xml:space="preserve"> </w:t>
            </w:r>
            <w:r>
              <w:rPr>
                <w:spacing w:val="15"/>
              </w:rPr>
              <w:t>人口</w:t>
            </w:r>
          </w:p>
        </w:tc>
        <w:tc>
          <w:tcPr>
            <w:tcW w:w="3306" w:type="dxa"/>
            <w:gridSpan w:val="2"/>
            <w:vAlign w:val="top"/>
          </w:tcPr>
          <w:p w14:paraId="1F4802CC">
            <w:pPr>
              <w:spacing w:line="282" w:lineRule="auto"/>
              <w:rPr>
                <w:rFonts w:ascii="Arial"/>
                <w:sz w:val="21"/>
              </w:rPr>
            </w:pPr>
          </w:p>
          <w:p w14:paraId="10A27AD7">
            <w:pPr>
              <w:pStyle w:val="5"/>
              <w:spacing w:before="68" w:line="220" w:lineRule="auto"/>
              <w:ind w:left="55"/>
            </w:pPr>
            <w:r>
              <w:rPr>
                <w:spacing w:val="1"/>
              </w:rPr>
              <w:t>≥</w:t>
            </w:r>
            <w:r>
              <w:rPr>
                <w:rFonts w:hint="eastAsia"/>
                <w:spacing w:val="1"/>
                <w:lang w:val="en-US" w:eastAsia="zh-CN"/>
              </w:rPr>
              <w:t>98</w:t>
            </w:r>
            <w:r>
              <w:rPr>
                <w:spacing w:val="1"/>
              </w:rPr>
              <w:t>人</w:t>
            </w:r>
          </w:p>
        </w:tc>
        <w:tc>
          <w:tcPr>
            <w:tcW w:w="1134" w:type="dxa"/>
            <w:vAlign w:val="top"/>
          </w:tcPr>
          <w:p w14:paraId="51BA3D89">
            <w:pPr>
              <w:rPr>
                <w:rFonts w:ascii="Arial"/>
                <w:sz w:val="21"/>
              </w:rPr>
            </w:pPr>
          </w:p>
        </w:tc>
      </w:tr>
      <w:tr w14:paraId="03EDB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04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F7E21B8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439542CD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32FD72DF">
            <w:pPr>
              <w:spacing w:line="263" w:lineRule="auto"/>
              <w:rPr>
                <w:rFonts w:ascii="Arial"/>
                <w:sz w:val="21"/>
              </w:rPr>
            </w:pPr>
          </w:p>
          <w:p w14:paraId="7ED4DA21">
            <w:pPr>
              <w:pStyle w:val="5"/>
              <w:spacing w:before="68" w:line="220" w:lineRule="auto"/>
              <w:ind w:left="43"/>
            </w:pPr>
            <w:r>
              <w:rPr>
                <w:spacing w:val="-2"/>
              </w:rPr>
              <w:t>质量指标</w:t>
            </w:r>
          </w:p>
        </w:tc>
        <w:tc>
          <w:tcPr>
            <w:tcW w:w="1708" w:type="dxa"/>
            <w:vAlign w:val="top"/>
          </w:tcPr>
          <w:p w14:paraId="1107BDAE">
            <w:pPr>
              <w:pStyle w:val="5"/>
              <w:spacing w:before="91" w:line="225" w:lineRule="auto"/>
              <w:ind w:left="14" w:right="198"/>
              <w:jc w:val="both"/>
            </w:pPr>
            <w:r>
              <w:rPr>
                <w:spacing w:val="-2"/>
              </w:rPr>
              <w:t>达到农村饮水安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全工程运行管护</w:t>
            </w:r>
            <w:r>
              <w:t xml:space="preserve"> </w:t>
            </w:r>
            <w:r>
              <w:rPr>
                <w:spacing w:val="-3"/>
              </w:rPr>
              <w:t>标准</w:t>
            </w:r>
          </w:p>
        </w:tc>
        <w:tc>
          <w:tcPr>
            <w:tcW w:w="3306" w:type="dxa"/>
            <w:gridSpan w:val="2"/>
            <w:vAlign w:val="top"/>
          </w:tcPr>
          <w:p w14:paraId="5B149952">
            <w:pPr>
              <w:spacing w:line="263" w:lineRule="auto"/>
              <w:rPr>
                <w:rFonts w:ascii="Arial"/>
                <w:sz w:val="21"/>
              </w:rPr>
            </w:pPr>
          </w:p>
          <w:p w14:paraId="6E46D02F">
            <w:pPr>
              <w:pStyle w:val="5"/>
              <w:spacing w:before="68" w:line="220" w:lineRule="auto"/>
              <w:ind w:left="55"/>
            </w:pPr>
            <w:r>
              <w:rPr>
                <w:spacing w:val="-2"/>
              </w:rPr>
              <w:t>达标</w:t>
            </w:r>
          </w:p>
        </w:tc>
        <w:tc>
          <w:tcPr>
            <w:tcW w:w="1134" w:type="dxa"/>
            <w:vAlign w:val="top"/>
          </w:tcPr>
          <w:p w14:paraId="367491E2">
            <w:pPr>
              <w:rPr>
                <w:rFonts w:ascii="Arial"/>
                <w:sz w:val="21"/>
              </w:rPr>
            </w:pPr>
          </w:p>
        </w:tc>
      </w:tr>
      <w:tr w14:paraId="69D3C1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4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3942D6D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38732527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0746B759">
            <w:pPr>
              <w:pStyle w:val="5"/>
              <w:spacing w:before="244" w:line="220" w:lineRule="auto"/>
              <w:ind w:left="43"/>
            </w:pPr>
            <w:r>
              <w:rPr>
                <w:spacing w:val="2"/>
              </w:rPr>
              <w:t>时效指标</w:t>
            </w:r>
          </w:p>
        </w:tc>
        <w:tc>
          <w:tcPr>
            <w:tcW w:w="1708" w:type="dxa"/>
            <w:vAlign w:val="top"/>
          </w:tcPr>
          <w:p w14:paraId="20C533D1">
            <w:pPr>
              <w:pStyle w:val="5"/>
              <w:spacing w:before="122" w:line="230" w:lineRule="auto"/>
              <w:ind w:left="14" w:right="203"/>
            </w:pPr>
            <w:r>
              <w:rPr>
                <w:spacing w:val="1"/>
              </w:rPr>
              <w:t>2023年年底前完</w:t>
            </w:r>
            <w:r>
              <w:t xml:space="preserve"> 成</w:t>
            </w:r>
          </w:p>
        </w:tc>
        <w:tc>
          <w:tcPr>
            <w:tcW w:w="3306" w:type="dxa"/>
            <w:gridSpan w:val="2"/>
            <w:vAlign w:val="top"/>
          </w:tcPr>
          <w:p w14:paraId="24F57BA8">
            <w:pPr>
              <w:pStyle w:val="5"/>
              <w:spacing w:before="243" w:line="219" w:lineRule="auto"/>
              <w:ind w:left="55"/>
            </w:pPr>
            <w:r>
              <w:t>2024年年底前完成</w:t>
            </w:r>
          </w:p>
        </w:tc>
        <w:tc>
          <w:tcPr>
            <w:tcW w:w="1134" w:type="dxa"/>
            <w:vAlign w:val="top"/>
          </w:tcPr>
          <w:p w14:paraId="0E31E535">
            <w:pPr>
              <w:rPr>
                <w:rFonts w:ascii="Arial"/>
                <w:sz w:val="21"/>
              </w:rPr>
            </w:pPr>
          </w:p>
        </w:tc>
      </w:tr>
      <w:tr w14:paraId="2B89F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4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6485614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3F81F9B0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Merge w:val="restart"/>
            <w:tcBorders>
              <w:bottom w:val="nil"/>
            </w:tcBorders>
            <w:vAlign w:val="top"/>
          </w:tcPr>
          <w:p w14:paraId="46A5D2CC">
            <w:pPr>
              <w:spacing w:line="260" w:lineRule="auto"/>
              <w:rPr>
                <w:rFonts w:ascii="Arial"/>
                <w:sz w:val="21"/>
              </w:rPr>
            </w:pPr>
          </w:p>
          <w:p w14:paraId="33B8F41E">
            <w:pPr>
              <w:spacing w:line="261" w:lineRule="auto"/>
              <w:rPr>
                <w:rFonts w:ascii="Arial"/>
                <w:sz w:val="21"/>
              </w:rPr>
            </w:pPr>
          </w:p>
          <w:p w14:paraId="18835AF1">
            <w:pPr>
              <w:pStyle w:val="5"/>
              <w:spacing w:before="69" w:line="219" w:lineRule="auto"/>
              <w:ind w:left="43"/>
            </w:pPr>
            <w:r>
              <w:rPr>
                <w:spacing w:val="-2"/>
              </w:rPr>
              <w:t>成本指标</w:t>
            </w:r>
          </w:p>
        </w:tc>
        <w:tc>
          <w:tcPr>
            <w:tcW w:w="1708" w:type="dxa"/>
            <w:vAlign w:val="top"/>
          </w:tcPr>
          <w:p w14:paraId="77027ED9">
            <w:pPr>
              <w:pStyle w:val="5"/>
              <w:spacing w:before="144" w:line="215" w:lineRule="auto"/>
              <w:ind w:left="14" w:right="204"/>
            </w:pPr>
            <w:r>
              <w:rPr>
                <w:spacing w:val="1"/>
              </w:rPr>
              <w:t xml:space="preserve">项目或定额成本 </w:t>
            </w:r>
            <w:r>
              <w:rPr>
                <w:spacing w:val="-2"/>
              </w:rPr>
              <w:t>控制率</w:t>
            </w:r>
          </w:p>
        </w:tc>
        <w:tc>
          <w:tcPr>
            <w:tcW w:w="3306" w:type="dxa"/>
            <w:gridSpan w:val="2"/>
            <w:vAlign w:val="top"/>
          </w:tcPr>
          <w:p w14:paraId="3DB47A31">
            <w:pPr>
              <w:pStyle w:val="5"/>
              <w:spacing w:before="297" w:line="184" w:lineRule="auto"/>
              <w:ind w:left="55"/>
            </w:pPr>
            <w:r>
              <w:rPr>
                <w:spacing w:val="-2"/>
              </w:rPr>
              <w:t>=100%</w:t>
            </w:r>
          </w:p>
        </w:tc>
        <w:tc>
          <w:tcPr>
            <w:tcW w:w="1134" w:type="dxa"/>
            <w:vAlign w:val="top"/>
          </w:tcPr>
          <w:p w14:paraId="41D5CA72">
            <w:pPr>
              <w:rPr>
                <w:rFonts w:ascii="Arial"/>
                <w:sz w:val="21"/>
              </w:rPr>
            </w:pPr>
          </w:p>
        </w:tc>
      </w:tr>
      <w:tr w14:paraId="56EF6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4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E02B619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</w:tcBorders>
            <w:vAlign w:val="top"/>
          </w:tcPr>
          <w:p w14:paraId="4448135A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Merge w:val="continue"/>
            <w:tcBorders>
              <w:top w:val="nil"/>
            </w:tcBorders>
            <w:vAlign w:val="top"/>
          </w:tcPr>
          <w:p w14:paraId="29AF693F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309B0634">
            <w:pPr>
              <w:pStyle w:val="5"/>
              <w:spacing w:before="133" w:line="229" w:lineRule="auto"/>
              <w:ind w:left="14" w:right="200"/>
            </w:pPr>
            <w:r>
              <w:rPr>
                <w:spacing w:val="1"/>
              </w:rPr>
              <w:t>农村饮水安全下</w:t>
            </w:r>
            <w:r>
              <w:rPr>
                <w:spacing w:val="5"/>
              </w:rPr>
              <w:t xml:space="preserve"> </w:t>
            </w:r>
            <w:r>
              <w:t>县</w:t>
            </w:r>
          </w:p>
        </w:tc>
        <w:tc>
          <w:tcPr>
            <w:tcW w:w="3306" w:type="dxa"/>
            <w:gridSpan w:val="2"/>
            <w:vAlign w:val="top"/>
          </w:tcPr>
          <w:p w14:paraId="26835D9B">
            <w:pPr>
              <w:pStyle w:val="5"/>
              <w:spacing w:before="246" w:line="220" w:lineRule="auto"/>
              <w:ind w:left="55"/>
            </w:pPr>
            <w:r>
              <w:t>≤</w:t>
            </w:r>
            <w:r>
              <w:rPr>
                <w:rFonts w:hint="eastAsia"/>
                <w:lang w:val="en-US" w:eastAsia="zh-CN"/>
              </w:rPr>
              <w:t>35</w:t>
            </w:r>
            <w:r>
              <w:t>万元</w:t>
            </w:r>
          </w:p>
        </w:tc>
        <w:tc>
          <w:tcPr>
            <w:tcW w:w="1134" w:type="dxa"/>
            <w:vAlign w:val="top"/>
          </w:tcPr>
          <w:p w14:paraId="7F3BFA10">
            <w:pPr>
              <w:rPr>
                <w:rFonts w:ascii="Arial"/>
                <w:sz w:val="21"/>
              </w:rPr>
            </w:pPr>
          </w:p>
        </w:tc>
      </w:tr>
      <w:tr w14:paraId="00A21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04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541D5C5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restart"/>
            <w:tcBorders>
              <w:bottom w:val="nil"/>
            </w:tcBorders>
            <w:vAlign w:val="top"/>
          </w:tcPr>
          <w:p w14:paraId="1D9F30C2">
            <w:pPr>
              <w:spacing w:line="291" w:lineRule="auto"/>
              <w:rPr>
                <w:rFonts w:ascii="Arial"/>
                <w:sz w:val="21"/>
              </w:rPr>
            </w:pPr>
          </w:p>
          <w:p w14:paraId="6975CFF6">
            <w:pPr>
              <w:spacing w:line="291" w:lineRule="auto"/>
              <w:rPr>
                <w:rFonts w:ascii="Arial"/>
                <w:sz w:val="21"/>
              </w:rPr>
            </w:pPr>
          </w:p>
          <w:p w14:paraId="4A8EC9D5">
            <w:pPr>
              <w:spacing w:line="291" w:lineRule="auto"/>
              <w:rPr>
                <w:rFonts w:ascii="Arial"/>
                <w:sz w:val="21"/>
              </w:rPr>
            </w:pPr>
          </w:p>
          <w:p w14:paraId="6894968F">
            <w:pPr>
              <w:pStyle w:val="5"/>
              <w:spacing w:before="68" w:line="220" w:lineRule="auto"/>
              <w:ind w:left="121"/>
            </w:pPr>
            <w:r>
              <w:rPr>
                <w:spacing w:val="2"/>
              </w:rPr>
              <w:t>效益指标</w:t>
            </w:r>
          </w:p>
        </w:tc>
        <w:tc>
          <w:tcPr>
            <w:tcW w:w="939" w:type="dxa"/>
            <w:vMerge w:val="restart"/>
            <w:tcBorders>
              <w:bottom w:val="nil"/>
            </w:tcBorders>
            <w:vAlign w:val="top"/>
          </w:tcPr>
          <w:p w14:paraId="2C05803C">
            <w:pPr>
              <w:spacing w:line="425" w:lineRule="auto"/>
              <w:rPr>
                <w:rFonts w:ascii="Arial"/>
                <w:sz w:val="21"/>
              </w:rPr>
            </w:pPr>
          </w:p>
          <w:p w14:paraId="73593E9B">
            <w:pPr>
              <w:pStyle w:val="5"/>
              <w:spacing w:before="68" w:line="216" w:lineRule="auto"/>
              <w:ind w:left="252" w:right="55" w:hanging="209"/>
            </w:pPr>
            <w:r>
              <w:rPr>
                <w:spacing w:val="-3"/>
              </w:rPr>
              <w:t>社会效益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指标</w:t>
            </w:r>
          </w:p>
        </w:tc>
        <w:tc>
          <w:tcPr>
            <w:tcW w:w="1708" w:type="dxa"/>
            <w:vAlign w:val="top"/>
          </w:tcPr>
          <w:p w14:paraId="1EB91F52">
            <w:pPr>
              <w:pStyle w:val="5"/>
              <w:spacing w:before="145" w:line="220" w:lineRule="auto"/>
              <w:ind w:left="14" w:right="201"/>
            </w:pPr>
            <w:r>
              <w:rPr>
                <w:spacing w:val="1"/>
              </w:rPr>
              <w:t>提高农村饮水安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全运行管护水平</w:t>
            </w:r>
          </w:p>
        </w:tc>
        <w:tc>
          <w:tcPr>
            <w:tcW w:w="3306" w:type="dxa"/>
            <w:gridSpan w:val="2"/>
            <w:vAlign w:val="top"/>
          </w:tcPr>
          <w:p w14:paraId="697E0920">
            <w:pPr>
              <w:pStyle w:val="5"/>
              <w:spacing w:before="246" w:line="219" w:lineRule="auto"/>
              <w:ind w:left="55"/>
            </w:pPr>
            <w:r>
              <w:rPr>
                <w:spacing w:val="-2"/>
              </w:rPr>
              <w:t>有效提高</w:t>
            </w:r>
          </w:p>
        </w:tc>
        <w:tc>
          <w:tcPr>
            <w:tcW w:w="1134" w:type="dxa"/>
            <w:vAlign w:val="top"/>
          </w:tcPr>
          <w:p w14:paraId="2D710D5A">
            <w:pPr>
              <w:rPr>
                <w:rFonts w:ascii="Arial"/>
                <w:sz w:val="21"/>
              </w:rPr>
            </w:pPr>
          </w:p>
        </w:tc>
      </w:tr>
      <w:tr w14:paraId="43A07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4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FDDA76F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15A20DB8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Merge w:val="continue"/>
            <w:tcBorders>
              <w:top w:val="nil"/>
            </w:tcBorders>
            <w:vAlign w:val="top"/>
          </w:tcPr>
          <w:p w14:paraId="5B5A5A20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1A7D1491">
            <w:pPr>
              <w:pStyle w:val="5"/>
              <w:spacing w:before="124" w:line="229" w:lineRule="auto"/>
              <w:ind w:left="14" w:right="222"/>
            </w:pPr>
            <w:r>
              <w:rPr>
                <w:spacing w:val="-2"/>
              </w:rPr>
              <w:t>扩大农村饮水工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程覆盖率</w:t>
            </w:r>
          </w:p>
        </w:tc>
        <w:tc>
          <w:tcPr>
            <w:tcW w:w="3306" w:type="dxa"/>
            <w:gridSpan w:val="2"/>
            <w:vAlign w:val="top"/>
          </w:tcPr>
          <w:p w14:paraId="6490ACE5">
            <w:pPr>
              <w:pStyle w:val="5"/>
              <w:spacing w:before="247" w:line="220" w:lineRule="auto"/>
              <w:ind w:left="55"/>
            </w:pPr>
            <w:r>
              <w:rPr>
                <w:spacing w:val="-2"/>
              </w:rPr>
              <w:t>有效扩大</w:t>
            </w:r>
          </w:p>
        </w:tc>
        <w:tc>
          <w:tcPr>
            <w:tcW w:w="1134" w:type="dxa"/>
            <w:vAlign w:val="top"/>
          </w:tcPr>
          <w:p w14:paraId="00574C5E">
            <w:pPr>
              <w:rPr>
                <w:rFonts w:ascii="Arial"/>
                <w:sz w:val="21"/>
              </w:rPr>
            </w:pPr>
          </w:p>
        </w:tc>
      </w:tr>
      <w:tr w14:paraId="526F3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04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D696177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</w:tcBorders>
            <w:vAlign w:val="top"/>
          </w:tcPr>
          <w:p w14:paraId="4C0C8F42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1B11DEF5">
            <w:pPr>
              <w:pStyle w:val="5"/>
              <w:spacing w:before="136" w:line="225" w:lineRule="auto"/>
              <w:ind w:left="143" w:right="55" w:hanging="100"/>
            </w:pPr>
            <w:r>
              <w:rPr>
                <w:spacing w:val="-3"/>
              </w:rPr>
              <w:t>可持续影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响指标</w:t>
            </w:r>
          </w:p>
        </w:tc>
        <w:tc>
          <w:tcPr>
            <w:tcW w:w="1708" w:type="dxa"/>
            <w:vAlign w:val="top"/>
          </w:tcPr>
          <w:p w14:paraId="14CAB4A6">
            <w:pPr>
              <w:pStyle w:val="5"/>
              <w:spacing w:before="137" w:line="224" w:lineRule="auto"/>
              <w:ind w:left="14" w:right="198"/>
            </w:pPr>
            <w:r>
              <w:rPr>
                <w:spacing w:val="-2"/>
              </w:rPr>
              <w:t>长效推进农村饮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水安全运行管护</w:t>
            </w:r>
          </w:p>
        </w:tc>
        <w:tc>
          <w:tcPr>
            <w:tcW w:w="3306" w:type="dxa"/>
            <w:gridSpan w:val="2"/>
            <w:vAlign w:val="top"/>
          </w:tcPr>
          <w:p w14:paraId="6CF6F67C">
            <w:pPr>
              <w:pStyle w:val="5"/>
              <w:spacing w:before="248" w:line="220" w:lineRule="auto"/>
              <w:ind w:left="55"/>
            </w:pPr>
            <w:r>
              <w:rPr>
                <w:spacing w:val="-2"/>
              </w:rPr>
              <w:t>长效推进</w:t>
            </w:r>
          </w:p>
        </w:tc>
        <w:tc>
          <w:tcPr>
            <w:tcW w:w="1134" w:type="dxa"/>
            <w:vAlign w:val="top"/>
          </w:tcPr>
          <w:p w14:paraId="4F80B902">
            <w:pPr>
              <w:rPr>
                <w:rFonts w:ascii="Arial"/>
                <w:sz w:val="21"/>
              </w:rPr>
            </w:pPr>
          </w:p>
        </w:tc>
      </w:tr>
      <w:tr w14:paraId="7C3B0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043" w:type="dxa"/>
            <w:vMerge w:val="continue"/>
            <w:tcBorders>
              <w:top w:val="nil"/>
            </w:tcBorders>
            <w:textDirection w:val="tbRlV"/>
            <w:vAlign w:val="top"/>
          </w:tcPr>
          <w:p w14:paraId="33794902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4B9E77B">
            <w:pPr>
              <w:pStyle w:val="5"/>
              <w:spacing w:before="297" w:line="219" w:lineRule="auto"/>
              <w:ind w:left="21"/>
            </w:pPr>
            <w:r>
              <w:rPr>
                <w:spacing w:val="-2"/>
              </w:rPr>
              <w:t>满意度指标</w:t>
            </w:r>
          </w:p>
        </w:tc>
        <w:tc>
          <w:tcPr>
            <w:tcW w:w="939" w:type="dxa"/>
            <w:vAlign w:val="top"/>
          </w:tcPr>
          <w:p w14:paraId="65027896">
            <w:pPr>
              <w:pStyle w:val="5"/>
              <w:spacing w:before="178" w:line="220" w:lineRule="auto"/>
              <w:ind w:left="352" w:right="32" w:hanging="309"/>
            </w:pPr>
            <w:r>
              <w:rPr>
                <w:spacing w:val="3"/>
              </w:rPr>
              <w:t>满意度指</w:t>
            </w:r>
            <w:r>
              <w:t xml:space="preserve"> 标</w:t>
            </w:r>
          </w:p>
        </w:tc>
        <w:tc>
          <w:tcPr>
            <w:tcW w:w="1708" w:type="dxa"/>
            <w:vAlign w:val="top"/>
          </w:tcPr>
          <w:p w14:paraId="0BDD54EB">
            <w:pPr>
              <w:pStyle w:val="5"/>
              <w:spacing w:before="297" w:line="219" w:lineRule="auto"/>
              <w:ind w:left="14"/>
            </w:pPr>
            <w:r>
              <w:rPr>
                <w:spacing w:val="1"/>
              </w:rPr>
              <w:t>受益农户满意度</w:t>
            </w:r>
          </w:p>
        </w:tc>
        <w:tc>
          <w:tcPr>
            <w:tcW w:w="3306" w:type="dxa"/>
            <w:gridSpan w:val="2"/>
            <w:vAlign w:val="top"/>
          </w:tcPr>
          <w:p w14:paraId="53B4EDB9">
            <w:pPr>
              <w:spacing w:line="248" w:lineRule="auto"/>
              <w:rPr>
                <w:rFonts w:ascii="Arial"/>
                <w:sz w:val="21"/>
              </w:rPr>
            </w:pPr>
          </w:p>
          <w:p w14:paraId="57364E5F">
            <w:pPr>
              <w:pStyle w:val="5"/>
              <w:spacing w:before="68" w:line="237" w:lineRule="auto"/>
              <w:ind w:left="55"/>
            </w:pPr>
            <w:r>
              <w:rPr>
                <w:spacing w:val="-6"/>
              </w:rPr>
              <w:t>≥90%</w:t>
            </w:r>
            <w:bookmarkStart w:id="0" w:name="_GoBack"/>
            <w:bookmarkEnd w:id="0"/>
          </w:p>
        </w:tc>
        <w:tc>
          <w:tcPr>
            <w:tcW w:w="1134" w:type="dxa"/>
            <w:vAlign w:val="top"/>
          </w:tcPr>
          <w:p w14:paraId="71B3A2F3">
            <w:pPr>
              <w:rPr>
                <w:rFonts w:ascii="Arial"/>
                <w:sz w:val="21"/>
              </w:rPr>
            </w:pPr>
          </w:p>
        </w:tc>
      </w:tr>
    </w:tbl>
    <w:p w14:paraId="5EB1BAFE">
      <w:pPr>
        <w:spacing w:before="45" w:line="231" w:lineRule="auto"/>
        <w:ind w:left="109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联系人：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>电话：</w:t>
      </w:r>
    </w:p>
    <w:sectPr>
      <w:pgSz w:w="11780" w:h="16720"/>
      <w:pgMar w:top="1395" w:right="1535" w:bottom="0" w:left="99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YwYjUxN2Q3YWE3MWMwMGExNzFiODE2ZGE2ZTMwNTYifQ=="/>
  </w:docVars>
  <w:rsids>
    <w:rsidRoot w:val="00000000"/>
    <w:rsid w:val="2E2670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400</Words>
  <Characters>431</Characters>
  <TotalTime>2</TotalTime>
  <ScaleCrop>false</ScaleCrop>
  <LinksUpToDate>false</LinksUpToDate>
  <CharactersWithSpaces>496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2024-10-15T14:31:00Z</dcterms:created>
  <dc:creator>Kingsoft-PDF</dc:creator>
  <cp:lastModifiedBy>Foll to him</cp:lastModifiedBy>
  <dcterms:modified xsi:type="dcterms:W3CDTF">2024-10-16T00:42:40Z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2024-10-15T14:31:44Z</vt:filetime>
  </property>
  <property fmtid="{D5CDD505-2E9C-101B-9397-08002B2CF9AE}" pid="4" name="UsrData">
    <vt:lpwstr>670e0c4e3a043f001fb6d216wl</vt:lpwstr>
  </property>
  <property fmtid="{D5CDD505-2E9C-101B-9397-08002B2CF9AE}" pid="5" name="KSOProductBuildVer">
    <vt:lpwstr>2052-12.1.0.18276</vt:lpwstr>
  </property>
  <property fmtid="{D5CDD505-2E9C-101B-9397-08002B2CF9AE}" pid="6" name="ICV">
    <vt:lpwstr>2DD308974C7B47CF84F3CB5CF3DE1924_12</vt:lpwstr>
  </property>
</Properties>
</file>