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2" w:leftChars="-1"/>
        <w:jc w:val="center"/>
        <w:rPr>
          <w:rFonts w:hint="eastAsia" w:ascii="黑体" w:hAnsi="黑体" w:eastAsia="黑体"/>
          <w:sz w:val="32"/>
          <w:szCs w:val="32"/>
        </w:rPr>
      </w:pPr>
      <w:bookmarkStart w:id="0" w:name="_GoBack"/>
      <w:r>
        <w:rPr>
          <w:rFonts w:hint="eastAsia" w:ascii="黑体" w:hAnsi="黑体" w:eastAsia="黑体"/>
          <w:sz w:val="32"/>
          <w:szCs w:val="32"/>
        </w:rPr>
        <w:t>驾驶证期满换证、超龄换证、自愿降级、遗失补证、损坏换证、身体条件变化降级</w:t>
      </w:r>
    </w:p>
    <w:bookmarkEnd w:id="0"/>
    <w:p>
      <w:pPr>
        <w:ind w:leftChars="-472" w:hanging="991" w:hangingChars="472"/>
      </w:pPr>
      <w:r>
        <w:pict>
          <v:group id="Group 2" o:spid="_x0000_s2050" o:spt="203" style="height:483.6pt;width:504pt;" coordsize="8766,8423">
            <o:lock v:ext="edit"/>
            <v:shape id="Picture 3" o:spid="_x0000_s2051" o:spt="75" type="#_x0000_t75" style="position:absolute;left:0;top:0;height:8423;width:8766;" filled="f" o:preferrelative="f" stroked="f" coordsize="21600,21600">
              <v:path/>
              <v:fill on="f" focussize="0,0"/>
              <v:stroke on="f" joinstyle="miter"/>
              <v:imagedata o:title=""/>
              <o:lock v:ext="edit" text="t" aspectratio="t"/>
            </v:shape>
            <v:line id="Line 4" o:spid="_x0000_s2052" o:spt="20" style="position:absolute;left:4383;top:272;height:1;width:1096;" coordsize="21600,21600">
              <v:path arrowok="t"/>
              <v:fill focussize="0,0"/>
              <v:stroke endarrow="open"/>
              <v:imagedata o:title=""/>
              <o:lock v:ext="edit"/>
            </v:line>
            <v:line id="Line 5" o:spid="_x0000_s2053" o:spt="20" style="position:absolute;left:3600;top:679;height:680;width:1;" coordsize="21600,21600">
              <v:path arrowok="t"/>
              <v:fill focussize="0,0"/>
              <v:stroke endarrow="block"/>
              <v:imagedata o:title=""/>
              <o:lock v:ext="edit"/>
            </v:line>
            <v:rect id="Rectangle 6" o:spid="_x0000_s2054" o:spt="1" style="position:absolute;left:2661;top:1359;height:952;width:1723;" coordsize="21600,21600">
              <v:path/>
              <v:fill focussize="0,0"/>
              <v:stroke/>
              <v:imagedata o:title=""/>
              <o:lock v:ext="edit"/>
              <v:textbox>
                <w:txbxContent>
                  <w:p>
                    <w:pPr>
                      <w:jc w:val="center"/>
                      <w:rPr>
                        <w:rFonts w:hint="eastAsia"/>
                        <w:szCs w:val="21"/>
                      </w:rPr>
                    </w:pPr>
                    <w:r>
                      <w:rPr>
                        <w:rFonts w:hint="eastAsia"/>
                        <w:szCs w:val="21"/>
                      </w:rPr>
                      <w:t>受理</w:t>
                    </w:r>
                  </w:p>
                  <w:p>
                    <w:pPr>
                      <w:jc w:val="center"/>
                      <w:rPr>
                        <w:rFonts w:hint="eastAsia"/>
                        <w:szCs w:val="21"/>
                      </w:rPr>
                    </w:pPr>
                    <w:r>
                      <w:rPr>
                        <w:rFonts w:hint="eastAsia"/>
                        <w:szCs w:val="21"/>
                      </w:rPr>
                      <w:t>申请材料齐全，符合法定形式</w:t>
                    </w:r>
                  </w:p>
                </w:txbxContent>
              </v:textbox>
            </v:rect>
            <v:line id="Line 7" o:spid="_x0000_s2055" o:spt="20" style="position:absolute;left:3600;top:2310;height:816;width:1;" coordsize="21600,21600">
              <v:path arrowok="t"/>
              <v:fill focussize="0,0"/>
              <v:stroke endarrow="block"/>
              <v:imagedata o:title=""/>
              <o:lock v:ext="edit"/>
            </v:line>
            <v:rect id="Rectangle 8" o:spid="_x0000_s2056" o:spt="1" style="position:absolute;left:2661;top:3125;height:1223;width:1879;" coordsize="21600,21600">
              <v:path/>
              <v:fill focussize="0,0"/>
              <v:stroke/>
              <v:imagedata o:title=""/>
              <o:lock v:ext="edit"/>
              <v:textbox>
                <w:txbxContent>
                  <w:p>
                    <w:pPr>
                      <w:jc w:val="center"/>
                      <w:rPr>
                        <w:rFonts w:hint="eastAsia"/>
                      </w:rPr>
                    </w:pPr>
                    <w:r>
                      <w:rPr>
                        <w:rFonts w:hint="eastAsia"/>
                      </w:rPr>
                      <w:t>审查</w:t>
                    </w:r>
                  </w:p>
                  <w:p>
                    <w:pPr>
                      <w:jc w:val="center"/>
                      <w:rPr>
                        <w:rFonts w:hint="eastAsia"/>
                      </w:rPr>
                    </w:pPr>
                    <w:r>
                      <w:rPr>
                        <w:rFonts w:hint="eastAsia"/>
                      </w:rPr>
                      <w:t>依法对申请人提交的申请材料进行审查，提出审查意见</w:t>
                    </w:r>
                  </w:p>
                </w:txbxContent>
              </v:textbox>
            </v:rect>
            <v:rect id="Rectangle 9" o:spid="_x0000_s2057" o:spt="1" style="position:absolute;left:5479;top:136;height:4415;width:2971;" coordsize="21600,21600">
              <v:path/>
              <v:fill focussize="0,0"/>
              <v:stroke/>
              <v:imagedata o:title=""/>
              <o:lock v:ext="edit"/>
              <v:textbox>
                <w:txbxContent>
                  <w:p>
                    <w:pPr>
                      <w:tabs>
                        <w:tab w:val="left" w:pos="2560"/>
                      </w:tabs>
                      <w:rPr>
                        <w:rFonts w:asciiTheme="minorEastAsia" w:hAnsiTheme="minorEastAsia"/>
                        <w:sz w:val="22"/>
                      </w:rPr>
                    </w:pPr>
                    <w:r>
                      <w:rPr>
                        <w:rFonts w:hint="eastAsia" w:asciiTheme="minorEastAsia" w:hAnsiTheme="minorEastAsia"/>
                        <w:sz w:val="22"/>
                      </w:rPr>
                      <w:t>需要资料：1、机动车驾驶人的身份证明；2、白底一寸彩照3张；3、属于驾驶证损坏换证的，交回已损坏的驾驶证（未交回可容缺办理）；4、属于驾驶证有效期满换证、达到规定年龄换证和因身体条件变化降低准驾车型换证的，还应当审核《身体条件证明》（网络核查），</w:t>
                    </w:r>
                    <w:r>
                      <w:rPr>
                        <w:rFonts w:asciiTheme="minorEastAsia" w:hAnsiTheme="minorEastAsia"/>
                        <w:sz w:val="22"/>
                      </w:rPr>
                      <w:t>属于申请残疾人专用小型自动挡载客汽车的，应当提交经省级卫生主管部门指定的专门医疗机构出具的有关身体条件的证明</w:t>
                    </w:r>
                    <w:r>
                      <w:rPr>
                        <w:rFonts w:hint="eastAsia" w:asciiTheme="minorEastAsia" w:hAnsiTheme="minorEastAsia"/>
                        <w:sz w:val="22"/>
                      </w:rPr>
                      <w:t>（已实现体检信息电子化转递的，通过联网核查，不提交纸质证明）。</w:t>
                    </w:r>
                  </w:p>
                </w:txbxContent>
              </v:textbox>
            </v:rect>
            <v:rect id="Rectangle 10" o:spid="_x0000_s2058" o:spt="1" style="position:absolute;left:2661;top:0;height:679;width:1723;" coordsize="21600,21600">
              <v:path/>
              <v:fill focussize="0,0"/>
              <v:stroke/>
              <v:imagedata o:title=""/>
              <o:lock v:ext="edit"/>
              <v:textbox>
                <w:txbxContent>
                  <w:p>
                    <w:pPr>
                      <w:jc w:val="center"/>
                      <w:rPr>
                        <w:rFonts w:hint="eastAsia" w:asciiTheme="minorEastAsia" w:hAnsiTheme="minorEastAsia"/>
                        <w:sz w:val="30"/>
                        <w:szCs w:val="30"/>
                      </w:rPr>
                    </w:pPr>
                    <w:r>
                      <w:rPr>
                        <w:rFonts w:hint="eastAsia" w:asciiTheme="minorEastAsia" w:hAnsiTheme="minorEastAsia"/>
                        <w:sz w:val="30"/>
                        <w:szCs w:val="30"/>
                      </w:rPr>
                      <w:t>补证、换证</w:t>
                    </w:r>
                  </w:p>
                </w:txbxContent>
              </v:textbox>
            </v:rect>
            <v:line id="Line 11" o:spid="_x0000_s2059" o:spt="20" style="position:absolute;left:1878;top:1766;flip:x;height:1;width:783;" coordsize="21600,21600">
              <v:path arrowok="t"/>
              <v:fill focussize="0,0"/>
              <v:stroke endarrow="block"/>
              <v:imagedata o:title=""/>
              <o:lock v:ext="edit"/>
            </v:line>
            <v:rect id="Rectangle 12" o:spid="_x0000_s2060" o:spt="1" style="position:absolute;left:157;top:1359;height:2309;width:1721;" coordsize="21600,21600">
              <v:path/>
              <v:fill focussize="0,0"/>
              <v:stroke/>
              <v:imagedata o:title=""/>
              <o:lock v:ext="edit"/>
              <v:textbox>
                <w:txbxContent>
                  <w:p>
                    <w:pPr>
                      <w:rPr>
                        <w:rFonts w:hint="eastAsia"/>
                      </w:rPr>
                    </w:pPr>
                    <w:r>
                      <w:rPr>
                        <w:rFonts w:hint="eastAsia"/>
                      </w:rPr>
                      <w:t>材料不齐全或者不符合法定形式的，一次性告知申请人补正材料，申请人按照要求提交全部补证申请材料的，予以受理。</w:t>
                    </w:r>
                  </w:p>
                </w:txbxContent>
              </v:textbox>
            </v:rect>
            <v:line id="Line 13" o:spid="_x0000_s2061" o:spt="20" style="position:absolute;left:3600;top:4348;height:679;width:0;" coordsize="21600,21600">
              <v:path arrowok="t"/>
              <v:fill focussize="0,0"/>
              <v:stroke endarrow="block"/>
              <v:imagedata o:title=""/>
              <o:lock v:ext="edit"/>
            </v:line>
            <v:rect id="Rectangle 14" o:spid="_x0000_s2062" o:spt="1" style="position:absolute;left:1409;top:5027;height:1494;width:4383;" coordsize="21600,21600">
              <v:path/>
              <v:fill focussize="0,0"/>
              <v:stroke/>
              <v:imagedata o:title=""/>
              <o:lock v:ext="edit"/>
              <v:textbox>
                <w:txbxContent>
                  <w:p>
                    <w:pPr>
                      <w:jc w:val="center"/>
                      <w:rPr>
                        <w:rFonts w:hint="eastAsia"/>
                      </w:rPr>
                    </w:pPr>
                    <w:r>
                      <w:rPr>
                        <w:rFonts w:hint="eastAsia"/>
                      </w:rPr>
                      <w:t>决定</w:t>
                    </w:r>
                  </w:p>
                  <w:p>
                    <w:pPr>
                      <w:jc w:val="center"/>
                      <w:rPr>
                        <w:rFonts w:hint="eastAsia"/>
                      </w:rPr>
                    </w:pPr>
                    <w:r>
                      <w:rPr>
                        <w:rFonts w:hint="eastAsia"/>
                      </w:rPr>
                      <w:t>依法作出准予行政许可（予以制作驾驶证）或不予行政许可的决定：不予许可应当说明理由，并告知申请人享有依法申请行政复议或者提起行政诉讼的权利。</w:t>
                    </w:r>
                  </w:p>
                </w:txbxContent>
              </v:textbox>
            </v:rect>
            <v:line id="Line 15" o:spid="_x0000_s2063" o:spt="20" style="position:absolute;left:3600;top:6521;height:678;width:1;" coordsize="21600,21600">
              <v:path arrowok="t"/>
              <v:fill focussize="0,0"/>
              <v:stroke endarrow="block"/>
              <v:imagedata o:title=""/>
              <o:lock v:ext="edit"/>
            </v:line>
            <v:rect id="Rectangle 16" o:spid="_x0000_s2064" o:spt="1" style="position:absolute;left:2505;top:7200;height:951;width:2035;" coordsize="21600,21600">
              <v:path/>
              <v:fill focussize="0,0"/>
              <v:stroke/>
              <v:imagedata o:title=""/>
              <o:lock v:ext="edit"/>
              <v:textbox>
                <w:txbxContent>
                  <w:p>
                    <w:pPr>
                      <w:jc w:val="center"/>
                      <w:rPr>
                        <w:rFonts w:hint="eastAsia"/>
                      </w:rPr>
                    </w:pPr>
                    <w:r>
                      <w:rPr>
                        <w:rFonts w:hint="eastAsia"/>
                      </w:rPr>
                      <w:t>送达</w:t>
                    </w:r>
                  </w:p>
                  <w:p>
                    <w:pPr>
                      <w:jc w:val="center"/>
                      <w:rPr>
                        <w:rFonts w:hint="eastAsia"/>
                      </w:rPr>
                    </w:pPr>
                    <w:r>
                      <w:rPr>
                        <w:rFonts w:hint="eastAsia"/>
                      </w:rPr>
                      <w:t>依法送达并公开行政许可决定</w:t>
                    </w:r>
                  </w:p>
                </w:txbxContent>
              </v:textbox>
            </v:rect>
            <w10:wrap type="none"/>
            <w10:anchorlock/>
          </v:group>
        </w:pict>
      </w:r>
    </w:p>
    <w:p>
      <w:pPr>
        <w:ind w:leftChars="-472" w:hanging="991" w:hangingChars="47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C40A9"/>
    <w:rsid w:val="00301E2A"/>
    <w:rsid w:val="00D16C05"/>
    <w:rsid w:val="00DC40A9"/>
    <w:rsid w:val="48AE0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9</Words>
  <Characters>57</Characters>
  <Lines>1</Lines>
  <Paragraphs>1</Paragraphs>
  <TotalTime>4</TotalTime>
  <ScaleCrop>false</ScaleCrop>
  <LinksUpToDate>false</LinksUpToDate>
  <CharactersWithSpaces>65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2020-03-04T07:00:00Z</dcterms:created>
  <dc:creator>微软用户</dc:creator>
  <cp:lastModifiedBy>Administrator</cp:lastModifiedBy>
  <dcterms:modified xsi:type="dcterms:W3CDTF">2023-06-05T09:15:19Z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