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7855" cy="9065895"/>
            <wp:effectExtent l="0" t="0" r="17145" b="1905"/>
            <wp:docPr id="5" name="图片 5" descr="e7faa0967f69f8255a2f84ad8ce3d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7faa0967f69f8255a2f84ad8ce3d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906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 w:eastAsia="宋体"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209550</wp:posOffset>
            </wp:positionH>
            <wp:positionV relativeFrom="page">
              <wp:posOffset>2686050</wp:posOffset>
            </wp:positionV>
            <wp:extent cx="7576185" cy="10711180"/>
            <wp:effectExtent l="0" t="0" r="5715" b="13970"/>
            <wp:wrapTopAndBottom/>
            <wp:docPr id="2" name="图片 10" descr="C:\Users\骆远波\Desktop\遵义市综合行政执法局行政处罚、行政强制流程图(1)_页面_2.png遵义市综合行政执法局行政处罚、行政强制流程图(1)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C:\Users\骆远波\Desktop\遵义市综合行政执法局行政处罚、行政强制流程图(1)_页面_2.png遵义市综合行政执法局行政处罚、行政强制流程图(1)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000000"/>
          <w:spacing w:val="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-1525270</wp:posOffset>
            </wp:positionH>
            <wp:positionV relativeFrom="page">
              <wp:posOffset>-828675</wp:posOffset>
            </wp:positionV>
            <wp:extent cx="7576185" cy="10711815"/>
            <wp:effectExtent l="0" t="0" r="5715" b="13335"/>
            <wp:wrapNone/>
            <wp:docPr id="3" name="图片 9" descr="C:\Users\骆远波\Desktop\遵义市综合行政执法局行政处罚、行政强制流程图(1)_页面_1.png遵义市综合行政执法局行政处罚、行政强制流程图(1)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C:\Users\骆远波\Desktop\遵义市综合行政执法局行政处罚、行政强制流程图(1)_页面_1.png遵义市综合行政执法局行政处罚、行政强制流程图(1)_页面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7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000000"/>
          <w:spacing w:val="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-1087120</wp:posOffset>
            </wp:positionH>
            <wp:positionV relativeFrom="page">
              <wp:posOffset>-495300</wp:posOffset>
            </wp:positionV>
            <wp:extent cx="7576185" cy="10711815"/>
            <wp:effectExtent l="0" t="0" r="5715" b="13335"/>
            <wp:wrapNone/>
            <wp:docPr id="1" name="图片 9" descr="C:\Users\骆远波\Desktop\遵义市综合行政执法局行政处罚、行政强制流程图(1)_页面_1.png遵义市综合行政执法局行政处罚、行政强制流程图(1)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C:\Users\骆远波\Desktop\遵义市综合行政执法局行政处罚、行政强制流程图(1)_页面_1.png遵义市综合行政执法局行政处罚、行政强制流程图(1)_页面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7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MGFhMjllZjAzZWMwODU4NzkyMDViZDg1N2MyZjUifQ=="/>
  </w:docVars>
  <w:rsids>
    <w:rsidRoot w:val="09820323"/>
    <w:rsid w:val="09820323"/>
    <w:rsid w:val="32CC7DC4"/>
    <w:rsid w:val="348B267E"/>
    <w:rsid w:val="5ACA3044"/>
    <w:rsid w:val="5EE968B6"/>
    <w:rsid w:val="5FC4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2023-06-07T03:52:00Z</dcterms:created>
  <dc:creator>Administrator</dc:creator>
  <cp:lastModifiedBy>Administrator</cp:lastModifiedBy>
  <dcterms:modified xsi:type="dcterms:W3CDTF">2023-06-07T03:58:18Z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974BE45105864398B8D91995A31FAAF3_11</vt:lpwstr>
  </property>
</Properties>
</file>